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B84B" w14:textId="1EE975A0" w:rsidR="00274092" w:rsidRDefault="008C266B">
      <w:pPr>
        <w:pStyle w:val="Overskrift1"/>
        <w:ind w:right="482" w:firstLine="6237"/>
      </w:pPr>
      <w:r>
        <w:t>MMøte</w:t>
      </w:r>
      <w:bookmarkStart w:id="0" w:name="bookmark=id.gjdgxs" w:colFirst="0" w:colLast="0"/>
      <w:bookmarkEnd w:id="0"/>
      <w:r w:rsidR="00C4084A">
        <w:t>referat</w:t>
      </w:r>
    </w:p>
    <w:p w14:paraId="0DDCC8BA" w14:textId="77777777" w:rsidR="00274092" w:rsidRDefault="00274092">
      <w:pPr>
        <w:pBdr>
          <w:bottom w:val="single" w:sz="4" w:space="1" w:color="000000"/>
        </w:pBdr>
      </w:pPr>
    </w:p>
    <w:p w14:paraId="6A0D32E0" w14:textId="77777777" w:rsidR="00274092" w:rsidRDefault="00274092">
      <w:pPr>
        <w:pBdr>
          <w:top w:val="nil"/>
          <w:left w:val="nil"/>
          <w:bottom w:val="nil"/>
          <w:right w:val="nil"/>
          <w:between w:val="nil"/>
        </w:pBdr>
        <w:tabs>
          <w:tab w:val="center" w:pos="4536"/>
          <w:tab w:val="right" w:pos="9072"/>
        </w:tabs>
        <w:spacing w:before="40"/>
        <w:rPr>
          <w:color w:val="000000"/>
        </w:rPr>
      </w:pPr>
    </w:p>
    <w:tbl>
      <w:tblPr>
        <w:tblW w:w="9356" w:type="dxa"/>
        <w:tblLayout w:type="fixed"/>
        <w:tblCellMar>
          <w:left w:w="0" w:type="dxa"/>
          <w:right w:w="0" w:type="dxa"/>
        </w:tblCellMar>
        <w:tblLook w:val="0000" w:firstRow="0" w:lastRow="0" w:firstColumn="0" w:lastColumn="0" w:noHBand="0" w:noVBand="0"/>
      </w:tblPr>
      <w:tblGrid>
        <w:gridCol w:w="1418"/>
        <w:gridCol w:w="7938"/>
      </w:tblGrid>
      <w:tr w:rsidR="00274092" w14:paraId="11F69CBC" w14:textId="77777777">
        <w:tc>
          <w:tcPr>
            <w:tcW w:w="1418" w:type="dxa"/>
          </w:tcPr>
          <w:p w14:paraId="1765BB21" w14:textId="0D661619" w:rsidR="00274092" w:rsidRDefault="008C266B">
            <w:pPr>
              <w:spacing w:before="20"/>
              <w:rPr>
                <w:b/>
              </w:rPr>
            </w:pPr>
            <w:r>
              <w:rPr>
                <w:b/>
              </w:rPr>
              <w:t>Til</w:t>
            </w:r>
            <w:r w:rsidR="000B17D3">
              <w:rPr>
                <w:b/>
              </w:rPr>
              <w:t xml:space="preserve"> stede</w:t>
            </w:r>
            <w:r>
              <w:rPr>
                <w:b/>
              </w:rPr>
              <w:t>:</w:t>
            </w:r>
          </w:p>
        </w:tc>
        <w:tc>
          <w:tcPr>
            <w:tcW w:w="7938" w:type="dxa"/>
          </w:tcPr>
          <w:p w14:paraId="34C8AF37" w14:textId="6CF341CD" w:rsidR="00274092" w:rsidRDefault="00323C80">
            <w:pPr>
              <w:spacing w:before="20"/>
              <w:ind w:left="71"/>
            </w:pPr>
            <w:r>
              <w:rPr>
                <w:rFonts w:ascii="Arial" w:eastAsia="Arial" w:hAnsi="Arial" w:cs="Arial"/>
                <w:color w:val="000000"/>
                <w:sz w:val="20"/>
                <w:szCs w:val="20"/>
              </w:rPr>
              <w:t>Kirsten Nieuwejaar (R) (e), Per Erik Solberg (SV) (e), Jonas Økland (H) (e), Iren Ulstein (a), Stian Gjerset (a), Sabha Qureshi Holen (f), Eivind Skorstad (f), Sacha Eroukhmanoff(elevrådet) Hamza Rasheed (elevrådet)</w:t>
            </w:r>
          </w:p>
        </w:tc>
      </w:tr>
      <w:tr w:rsidR="00274092" w14:paraId="1C7DBB96" w14:textId="77777777">
        <w:tc>
          <w:tcPr>
            <w:tcW w:w="1418" w:type="dxa"/>
          </w:tcPr>
          <w:p w14:paraId="3CE7A446" w14:textId="159B99C0" w:rsidR="00274092" w:rsidRDefault="008C266B">
            <w:pPr>
              <w:spacing w:before="20"/>
              <w:rPr>
                <w:b/>
              </w:rPr>
            </w:pPr>
            <w:r>
              <w:rPr>
                <w:b/>
              </w:rPr>
              <w:t>Fra</w:t>
            </w:r>
            <w:r w:rsidR="000B17D3">
              <w:rPr>
                <w:b/>
              </w:rPr>
              <w:t>værende</w:t>
            </w:r>
            <w:r>
              <w:rPr>
                <w:b/>
              </w:rPr>
              <w:t>:</w:t>
            </w:r>
          </w:p>
        </w:tc>
        <w:tc>
          <w:tcPr>
            <w:tcW w:w="7938" w:type="dxa"/>
          </w:tcPr>
          <w:p w14:paraId="1D95F250" w14:textId="2D9DF8EF" w:rsidR="00274092" w:rsidRDefault="000B17D3">
            <w:pPr>
              <w:spacing w:before="20"/>
              <w:ind w:left="71"/>
            </w:pPr>
            <w:r>
              <w:t>-</w:t>
            </w:r>
          </w:p>
        </w:tc>
      </w:tr>
      <w:tr w:rsidR="00274092" w14:paraId="0B9139B8" w14:textId="77777777">
        <w:tc>
          <w:tcPr>
            <w:tcW w:w="1418" w:type="dxa"/>
          </w:tcPr>
          <w:p w14:paraId="1E9218C6" w14:textId="77777777" w:rsidR="00274092" w:rsidRDefault="008C266B">
            <w:pPr>
              <w:spacing w:before="20"/>
              <w:rPr>
                <w:b/>
              </w:rPr>
            </w:pPr>
            <w:r>
              <w:rPr>
                <w:b/>
              </w:rPr>
              <w:t>Møtegruppe:</w:t>
            </w:r>
          </w:p>
        </w:tc>
        <w:tc>
          <w:tcPr>
            <w:tcW w:w="7938" w:type="dxa"/>
          </w:tcPr>
          <w:p w14:paraId="65CD2F01" w14:textId="77777777" w:rsidR="00274092" w:rsidRDefault="008C266B">
            <w:pPr>
              <w:spacing w:before="20"/>
              <w:ind w:left="71"/>
            </w:pPr>
            <w:r>
              <w:t>DRIFTSSTYRET</w:t>
            </w:r>
          </w:p>
        </w:tc>
      </w:tr>
      <w:tr w:rsidR="00274092" w14:paraId="4A1843D6" w14:textId="77777777">
        <w:tc>
          <w:tcPr>
            <w:tcW w:w="1418" w:type="dxa"/>
          </w:tcPr>
          <w:p w14:paraId="5D600116" w14:textId="77777777" w:rsidR="00274092" w:rsidRDefault="008C266B">
            <w:pPr>
              <w:spacing w:before="20"/>
              <w:rPr>
                <w:b/>
              </w:rPr>
            </w:pPr>
            <w:r>
              <w:rPr>
                <w:b/>
              </w:rPr>
              <w:t>Møtested:</w:t>
            </w:r>
          </w:p>
        </w:tc>
        <w:tc>
          <w:tcPr>
            <w:tcW w:w="7938" w:type="dxa"/>
          </w:tcPr>
          <w:p w14:paraId="4716A081" w14:textId="703701DD" w:rsidR="00274092" w:rsidRDefault="008C266B">
            <w:pPr>
              <w:spacing w:before="20"/>
              <w:ind w:left="71"/>
            </w:pPr>
            <w:r>
              <w:rPr>
                <w:rFonts w:ascii="Quattrocento Sans" w:eastAsia="Quattrocento Sans" w:hAnsi="Quattrocento Sans" w:cs="Quattrocento Sans"/>
                <w:color w:val="252424"/>
              </w:rPr>
              <w:t xml:space="preserve">Møterom </w:t>
            </w:r>
            <w:r w:rsidR="002D4206">
              <w:rPr>
                <w:rFonts w:ascii="Quattrocento Sans" w:eastAsia="Quattrocento Sans" w:hAnsi="Quattrocento Sans" w:cs="Quattrocento Sans"/>
                <w:color w:val="252424"/>
              </w:rPr>
              <w:t>kjøkken</w:t>
            </w:r>
          </w:p>
        </w:tc>
      </w:tr>
      <w:tr w:rsidR="00274092" w14:paraId="3645F7B7" w14:textId="77777777">
        <w:tc>
          <w:tcPr>
            <w:tcW w:w="1418" w:type="dxa"/>
          </w:tcPr>
          <w:p w14:paraId="1FEF53D1" w14:textId="77777777" w:rsidR="00274092" w:rsidRDefault="008C266B">
            <w:pPr>
              <w:spacing w:before="20"/>
              <w:rPr>
                <w:b/>
              </w:rPr>
            </w:pPr>
            <w:r>
              <w:rPr>
                <w:b/>
              </w:rPr>
              <w:t>Møtetid:</w:t>
            </w:r>
          </w:p>
        </w:tc>
        <w:tc>
          <w:tcPr>
            <w:tcW w:w="7938" w:type="dxa"/>
          </w:tcPr>
          <w:p w14:paraId="3B6F420E" w14:textId="578A56E9" w:rsidR="00274092" w:rsidRDefault="00120C86">
            <w:pPr>
              <w:spacing w:before="20"/>
              <w:ind w:left="71"/>
            </w:pPr>
            <w:r>
              <w:t>03.04</w:t>
            </w:r>
            <w:r w:rsidR="008C266B">
              <w:t>.202</w:t>
            </w:r>
            <w:r w:rsidR="00323C80">
              <w:t>5</w:t>
            </w:r>
            <w:r w:rsidR="008C266B">
              <w:t xml:space="preserve"> 17:</w:t>
            </w:r>
            <w:r w:rsidR="00323C80">
              <w:t>3</w:t>
            </w:r>
            <w:r w:rsidR="008C266B">
              <w:t>0-19:00</w:t>
            </w:r>
          </w:p>
        </w:tc>
      </w:tr>
      <w:tr w:rsidR="00274092" w14:paraId="44E8216D" w14:textId="77777777">
        <w:tc>
          <w:tcPr>
            <w:tcW w:w="1418" w:type="dxa"/>
          </w:tcPr>
          <w:p w14:paraId="353CFF26" w14:textId="13ECBD8C" w:rsidR="00274092" w:rsidRDefault="000B17D3">
            <w:pPr>
              <w:spacing w:before="20"/>
              <w:rPr>
                <w:b/>
              </w:rPr>
            </w:pPr>
            <w:r>
              <w:rPr>
                <w:b/>
              </w:rPr>
              <w:t>Møteleder</w:t>
            </w:r>
            <w:r w:rsidR="008C266B">
              <w:rPr>
                <w:b/>
              </w:rPr>
              <w:t>:</w:t>
            </w:r>
          </w:p>
        </w:tc>
        <w:tc>
          <w:tcPr>
            <w:tcW w:w="7938" w:type="dxa"/>
          </w:tcPr>
          <w:p w14:paraId="00151C37" w14:textId="357C262A" w:rsidR="0084608C" w:rsidRDefault="0084608C" w:rsidP="00373EF3">
            <w:pPr>
              <w:spacing w:before="20"/>
            </w:pPr>
            <w:r>
              <w:t>Jonas Økland</w:t>
            </w:r>
          </w:p>
        </w:tc>
      </w:tr>
      <w:tr w:rsidR="0084608C" w14:paraId="6F9C655E" w14:textId="77777777">
        <w:tc>
          <w:tcPr>
            <w:tcW w:w="1418" w:type="dxa"/>
          </w:tcPr>
          <w:p w14:paraId="0C9BD6DF" w14:textId="468134FB" w:rsidR="0084608C" w:rsidRDefault="0084608C">
            <w:pPr>
              <w:spacing w:before="20"/>
              <w:rPr>
                <w:b/>
              </w:rPr>
            </w:pPr>
            <w:r>
              <w:rPr>
                <w:b/>
              </w:rPr>
              <w:t>Referent:</w:t>
            </w:r>
          </w:p>
        </w:tc>
        <w:tc>
          <w:tcPr>
            <w:tcW w:w="7938" w:type="dxa"/>
          </w:tcPr>
          <w:p w14:paraId="518ED55E" w14:textId="5AFF33B4" w:rsidR="0084608C" w:rsidRDefault="0084608C" w:rsidP="00373EF3">
            <w:pPr>
              <w:spacing w:before="20"/>
            </w:pPr>
            <w:r>
              <w:t>Avd. leder SPA – Nicklas Viki</w:t>
            </w:r>
          </w:p>
        </w:tc>
      </w:tr>
      <w:tr w:rsidR="00274092" w14:paraId="79FFFA17" w14:textId="77777777">
        <w:tc>
          <w:tcPr>
            <w:tcW w:w="1418" w:type="dxa"/>
          </w:tcPr>
          <w:p w14:paraId="18573C53" w14:textId="02F17614" w:rsidR="00274092" w:rsidRDefault="008C266B">
            <w:pPr>
              <w:spacing w:before="20"/>
              <w:rPr>
                <w:b/>
              </w:rPr>
            </w:pPr>
            <w:r>
              <w:rPr>
                <w:b/>
              </w:rPr>
              <w:t>Telefon:</w:t>
            </w:r>
          </w:p>
        </w:tc>
        <w:tc>
          <w:tcPr>
            <w:tcW w:w="7938" w:type="dxa"/>
          </w:tcPr>
          <w:p w14:paraId="65B20894" w14:textId="06AA6124" w:rsidR="00274092" w:rsidRDefault="00B851D1">
            <w:pPr>
              <w:spacing w:before="20"/>
              <w:ind w:left="71"/>
            </w:pPr>
            <w:r>
              <w:t>95172572</w:t>
            </w:r>
          </w:p>
        </w:tc>
      </w:tr>
    </w:tbl>
    <w:p w14:paraId="6C2A4CDF" w14:textId="77777777" w:rsidR="00274092" w:rsidRDefault="00274092">
      <w:pPr>
        <w:rPr>
          <w:color w:val="FF0000"/>
        </w:rPr>
      </w:pPr>
    </w:p>
    <w:tbl>
      <w:tblPr>
        <w:tblW w:w="10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24"/>
        <w:gridCol w:w="9336"/>
        <w:gridCol w:w="133"/>
      </w:tblGrid>
      <w:tr w:rsidR="00274092" w14:paraId="39E09DD5" w14:textId="77777777" w:rsidTr="008812E9">
        <w:trPr>
          <w:gridAfter w:val="1"/>
          <w:wAfter w:w="133" w:type="dxa"/>
        </w:trPr>
        <w:tc>
          <w:tcPr>
            <w:tcW w:w="10560" w:type="dxa"/>
            <w:gridSpan w:val="2"/>
          </w:tcPr>
          <w:p w14:paraId="2DD4056B" w14:textId="77777777" w:rsidR="00274092" w:rsidRDefault="008C266B">
            <w:pPr>
              <w:rPr>
                <w:b/>
              </w:rPr>
            </w:pPr>
            <w:r>
              <w:rPr>
                <w:b/>
              </w:rPr>
              <w:t>SAKSLISTE</w:t>
            </w:r>
          </w:p>
        </w:tc>
      </w:tr>
      <w:tr w:rsidR="00274092" w14:paraId="2341F3C2" w14:textId="77777777" w:rsidTr="008812E9">
        <w:tblPrEx>
          <w:tblCellMar>
            <w:left w:w="108" w:type="dxa"/>
            <w:right w:w="108" w:type="dxa"/>
          </w:tblCellMar>
          <w:tblLook w:val="0400" w:firstRow="0" w:lastRow="0" w:firstColumn="0" w:lastColumn="0" w:noHBand="0" w:noVBand="1"/>
        </w:tblPrEx>
        <w:tc>
          <w:tcPr>
            <w:tcW w:w="1224" w:type="dxa"/>
          </w:tcPr>
          <w:p w14:paraId="5A93AF28" w14:textId="58452117" w:rsidR="00274092" w:rsidRDefault="008C266B">
            <w:bookmarkStart w:id="1" w:name="bookmark=id.30j0zll" w:colFirst="0" w:colLast="0"/>
            <w:bookmarkEnd w:id="1"/>
            <w:r>
              <w:t xml:space="preserve">Sak </w:t>
            </w:r>
            <w:r w:rsidR="00120C86">
              <w:t>17</w:t>
            </w:r>
            <w:r>
              <w:t>/2</w:t>
            </w:r>
            <w:r w:rsidR="0051674B">
              <w:t>5</w:t>
            </w:r>
          </w:p>
        </w:tc>
        <w:tc>
          <w:tcPr>
            <w:tcW w:w="9469" w:type="dxa"/>
            <w:gridSpan w:val="2"/>
          </w:tcPr>
          <w:p w14:paraId="6A734CA2" w14:textId="0C0F48FB" w:rsidR="00242658" w:rsidRDefault="00242658" w:rsidP="00242658">
            <w:pPr>
              <w:rPr>
                <w:b/>
              </w:rPr>
            </w:pPr>
            <w:r>
              <w:rPr>
                <w:b/>
              </w:rPr>
              <w:t xml:space="preserve">Godkjenning av referat fra </w:t>
            </w:r>
            <w:r w:rsidR="003D44D0">
              <w:rPr>
                <w:b/>
              </w:rPr>
              <w:t>1</w:t>
            </w:r>
            <w:r w:rsidR="0017441A">
              <w:rPr>
                <w:b/>
              </w:rPr>
              <w:t>1</w:t>
            </w:r>
            <w:r w:rsidR="00180326">
              <w:rPr>
                <w:b/>
              </w:rPr>
              <w:t>.0</w:t>
            </w:r>
            <w:r w:rsidR="003D44D0">
              <w:rPr>
                <w:b/>
              </w:rPr>
              <w:t>3</w:t>
            </w:r>
            <w:r>
              <w:rPr>
                <w:b/>
              </w:rPr>
              <w:t>.202</w:t>
            </w:r>
            <w:r w:rsidR="00F954B0">
              <w:rPr>
                <w:b/>
              </w:rPr>
              <w:t>5</w:t>
            </w:r>
          </w:p>
          <w:p w14:paraId="644FC05C" w14:textId="24BCBB50" w:rsidR="00242658" w:rsidRDefault="00AA2523" w:rsidP="00242658">
            <w:pPr>
              <w:rPr>
                <w:u w:val="single"/>
              </w:rPr>
            </w:pPr>
            <w:r>
              <w:rPr>
                <w:u w:val="single"/>
              </w:rPr>
              <w:t>V</w:t>
            </w:r>
            <w:r w:rsidR="00242658">
              <w:rPr>
                <w:u w:val="single"/>
              </w:rPr>
              <w:t>edtak:</w:t>
            </w:r>
          </w:p>
          <w:p w14:paraId="46F0E9B1" w14:textId="00351EE0" w:rsidR="00165889" w:rsidRPr="00165889" w:rsidRDefault="00242658" w:rsidP="00242658">
            <w:pPr>
              <w:rPr>
                <w:i/>
                <w:iCs/>
              </w:rPr>
            </w:pPr>
            <w:r w:rsidRPr="00165889">
              <w:rPr>
                <w:i/>
                <w:iCs/>
              </w:rPr>
              <w:t>Referatet godkjennes</w:t>
            </w:r>
          </w:p>
        </w:tc>
      </w:tr>
      <w:tr w:rsidR="00242658" w14:paraId="5C4775F2" w14:textId="77777777" w:rsidTr="008812E9">
        <w:tblPrEx>
          <w:tblCellMar>
            <w:left w:w="108" w:type="dxa"/>
            <w:right w:w="108" w:type="dxa"/>
          </w:tblCellMar>
          <w:tblLook w:val="0400" w:firstRow="0" w:lastRow="0" w:firstColumn="0" w:lastColumn="0" w:noHBand="0" w:noVBand="1"/>
        </w:tblPrEx>
        <w:tc>
          <w:tcPr>
            <w:tcW w:w="1224" w:type="dxa"/>
          </w:tcPr>
          <w:p w14:paraId="239B7064" w14:textId="6E54C777" w:rsidR="00242658" w:rsidRDefault="00242658">
            <w:r>
              <w:t xml:space="preserve">Sak </w:t>
            </w:r>
            <w:r w:rsidR="00180326">
              <w:t>1</w:t>
            </w:r>
            <w:r w:rsidR="003D44D0">
              <w:t>8</w:t>
            </w:r>
            <w:r>
              <w:t>/2</w:t>
            </w:r>
            <w:r w:rsidR="00F954B0">
              <w:t>5</w:t>
            </w:r>
          </w:p>
        </w:tc>
        <w:tc>
          <w:tcPr>
            <w:tcW w:w="9469" w:type="dxa"/>
            <w:gridSpan w:val="2"/>
          </w:tcPr>
          <w:p w14:paraId="3816913B" w14:textId="7573DB53" w:rsidR="00242658" w:rsidRDefault="00242658" w:rsidP="00242658">
            <w:pPr>
              <w:rPr>
                <w:b/>
              </w:rPr>
            </w:pPr>
            <w:r>
              <w:rPr>
                <w:b/>
              </w:rPr>
              <w:t xml:space="preserve">Godkjenning av innkalling </w:t>
            </w:r>
          </w:p>
          <w:p w14:paraId="54CE5488" w14:textId="7657EF32" w:rsidR="00242658" w:rsidRDefault="00AA2523" w:rsidP="00242658">
            <w:pPr>
              <w:rPr>
                <w:u w:val="single"/>
              </w:rPr>
            </w:pPr>
            <w:r>
              <w:rPr>
                <w:u w:val="single"/>
              </w:rPr>
              <w:t>V</w:t>
            </w:r>
            <w:r w:rsidR="00242658">
              <w:rPr>
                <w:u w:val="single"/>
              </w:rPr>
              <w:t>edtak:</w:t>
            </w:r>
          </w:p>
          <w:p w14:paraId="1D338379" w14:textId="0A8DC5EB" w:rsidR="00242658" w:rsidRPr="00165889" w:rsidRDefault="00242658" w:rsidP="00242658">
            <w:pPr>
              <w:rPr>
                <w:b/>
                <w:i/>
                <w:iCs/>
              </w:rPr>
            </w:pPr>
            <w:r w:rsidRPr="00165889">
              <w:rPr>
                <w:i/>
                <w:iCs/>
              </w:rPr>
              <w:t>Innkallingen godkjennes</w:t>
            </w:r>
          </w:p>
        </w:tc>
      </w:tr>
      <w:tr w:rsidR="00610EA3" w14:paraId="40D2E47A" w14:textId="77777777" w:rsidTr="008812E9">
        <w:tblPrEx>
          <w:tblCellMar>
            <w:left w:w="108" w:type="dxa"/>
            <w:right w:w="108" w:type="dxa"/>
          </w:tblCellMar>
          <w:tblLook w:val="0400" w:firstRow="0" w:lastRow="0" w:firstColumn="0" w:lastColumn="0" w:noHBand="0" w:noVBand="1"/>
        </w:tblPrEx>
        <w:tc>
          <w:tcPr>
            <w:tcW w:w="1224" w:type="dxa"/>
          </w:tcPr>
          <w:p w14:paraId="603A35F8" w14:textId="74BE6AD6" w:rsidR="00610EA3" w:rsidRDefault="00610EA3" w:rsidP="00610EA3">
            <w:r>
              <w:t xml:space="preserve">Sak </w:t>
            </w:r>
            <w:r w:rsidR="00180326">
              <w:t>1</w:t>
            </w:r>
            <w:r w:rsidR="003D44D0">
              <w:t>9</w:t>
            </w:r>
            <w:r>
              <w:t>/2</w:t>
            </w:r>
            <w:r w:rsidR="003D44D0">
              <w:t>5</w:t>
            </w:r>
          </w:p>
        </w:tc>
        <w:tc>
          <w:tcPr>
            <w:tcW w:w="9469" w:type="dxa"/>
            <w:gridSpan w:val="2"/>
          </w:tcPr>
          <w:p w14:paraId="7936503A" w14:textId="0CA0F7AB" w:rsidR="00BC4830" w:rsidRDefault="009F495E" w:rsidP="00610EA3">
            <w:r>
              <w:rPr>
                <w:b/>
              </w:rPr>
              <w:t>Fordeling av mindreforbruk fra 2024 Aks</w:t>
            </w:r>
            <w:r>
              <w:t xml:space="preserve"> – endring av vedtak</w:t>
            </w:r>
          </w:p>
          <w:p w14:paraId="185FCB75" w14:textId="5DAE9054" w:rsidR="0032379C" w:rsidRDefault="0032379C" w:rsidP="0032379C">
            <w:pPr>
              <w:rPr>
                <w:u w:val="single"/>
              </w:rPr>
            </w:pPr>
            <w:r>
              <w:rPr>
                <w:u w:val="single"/>
              </w:rPr>
              <w:t>Vedtak fra driftsstyre 11.3.25</w:t>
            </w:r>
          </w:p>
          <w:p w14:paraId="2E0D047F" w14:textId="77777777" w:rsidR="0032379C" w:rsidRPr="0032379C" w:rsidRDefault="0032379C" w:rsidP="0032379C">
            <w:pPr>
              <w:pBdr>
                <w:top w:val="nil"/>
                <w:left w:val="nil"/>
                <w:bottom w:val="nil"/>
                <w:right w:val="nil"/>
                <w:between w:val="nil"/>
              </w:pBdr>
              <w:rPr>
                <w:i/>
                <w:iCs/>
              </w:rPr>
            </w:pPr>
            <w:r w:rsidRPr="0032379C">
              <w:rPr>
                <w:i/>
                <w:iCs/>
              </w:rPr>
              <w:t>DS vedtar forslag om fordeling av mindreforbruk på Aks 2024</w:t>
            </w:r>
          </w:p>
          <w:p w14:paraId="1C0BD82C" w14:textId="77777777" w:rsidR="00610EA3" w:rsidRDefault="00610EA3" w:rsidP="00610EA3"/>
          <w:p w14:paraId="761B8910" w14:textId="06F7E38D" w:rsidR="00610EA3" w:rsidRDefault="0032379C" w:rsidP="00610EA3">
            <w:pPr>
              <w:rPr>
                <w:u w:val="single"/>
              </w:rPr>
            </w:pPr>
            <w:r w:rsidRPr="0032379C">
              <w:rPr>
                <w:u w:val="single"/>
              </w:rPr>
              <w:t>Nytt vedtak</w:t>
            </w:r>
            <w:r>
              <w:rPr>
                <w:u w:val="single"/>
              </w:rPr>
              <w:t>:</w:t>
            </w:r>
          </w:p>
          <w:p w14:paraId="5D34B620" w14:textId="77777777" w:rsidR="0032379C" w:rsidRDefault="005438BA" w:rsidP="00610EA3">
            <w:pPr>
              <w:rPr>
                <w:i/>
                <w:iCs/>
              </w:rPr>
            </w:pPr>
            <w:r>
              <w:rPr>
                <w:i/>
                <w:iCs/>
              </w:rPr>
              <w:t>DS vedtar at mindreforbruket fra årsregnskapet 2024 skal plasseres på AKS-bud</w:t>
            </w:r>
            <w:r w:rsidR="001804E9">
              <w:rPr>
                <w:i/>
                <w:iCs/>
              </w:rPr>
              <w:t>sjettet og posten «drift og vedlikehold».</w:t>
            </w:r>
          </w:p>
          <w:p w14:paraId="73560BEC" w14:textId="77777777" w:rsidR="001804E9" w:rsidRDefault="001804E9" w:rsidP="00610EA3">
            <w:pPr>
              <w:rPr>
                <w:i/>
                <w:iCs/>
              </w:rPr>
            </w:pPr>
          </w:p>
          <w:p w14:paraId="5AC9F22E" w14:textId="77777777" w:rsidR="001804E9" w:rsidRPr="0035604F" w:rsidRDefault="0035604F" w:rsidP="00610EA3">
            <w:pPr>
              <w:rPr>
                <w:u w:val="single"/>
              </w:rPr>
            </w:pPr>
            <w:r w:rsidRPr="0035604F">
              <w:rPr>
                <w:u w:val="single"/>
              </w:rPr>
              <w:t>Protokolltilførsel:</w:t>
            </w:r>
          </w:p>
          <w:p w14:paraId="02B04EFD" w14:textId="44BF075F" w:rsidR="0035604F" w:rsidRPr="0035604F" w:rsidRDefault="0035604F" w:rsidP="00610EA3">
            <w:r>
              <w:t>DS etterspør in</w:t>
            </w:r>
            <w:r w:rsidR="0082168D">
              <w:t xml:space="preserve">nsyn i </w:t>
            </w:r>
            <w:r>
              <w:t>vedtakene</w:t>
            </w:r>
            <w:r w:rsidR="0082168D">
              <w:t xml:space="preserve"> gjort i ASA</w:t>
            </w:r>
            <w:r>
              <w:t xml:space="preserve"> som er fattet knyttet til</w:t>
            </w:r>
            <w:r w:rsidR="0082168D">
              <w:t xml:space="preserve"> kostnadsfordelingen for</w:t>
            </w:r>
            <w:r>
              <w:t xml:space="preserve"> nytt låsesystem</w:t>
            </w:r>
            <w:r w:rsidR="0082168D">
              <w:t xml:space="preserve"> på skolen.</w:t>
            </w:r>
            <w:r w:rsidR="00F72BFB">
              <w:t xml:space="preserve"> DS mener ikke at ansvaret bør ligge på skolens driftsbudsjett.</w:t>
            </w:r>
          </w:p>
        </w:tc>
      </w:tr>
      <w:tr w:rsidR="00610EA3" w14:paraId="3C13D1E3" w14:textId="77777777" w:rsidTr="008812E9">
        <w:tblPrEx>
          <w:tblCellMar>
            <w:left w:w="108" w:type="dxa"/>
            <w:right w:w="108" w:type="dxa"/>
          </w:tblCellMar>
          <w:tblLook w:val="0400" w:firstRow="0" w:lastRow="0" w:firstColumn="0" w:lastColumn="0" w:noHBand="0" w:noVBand="1"/>
        </w:tblPrEx>
        <w:tc>
          <w:tcPr>
            <w:tcW w:w="1224" w:type="dxa"/>
          </w:tcPr>
          <w:p w14:paraId="11FEB8B0" w14:textId="015A6BC7" w:rsidR="00610EA3" w:rsidRDefault="00610EA3" w:rsidP="00610EA3">
            <w:r>
              <w:t xml:space="preserve">Sak </w:t>
            </w:r>
            <w:r w:rsidR="009F495E">
              <w:t>20</w:t>
            </w:r>
            <w:r>
              <w:t>/2</w:t>
            </w:r>
            <w:r w:rsidR="009F495E">
              <w:t>5</w:t>
            </w:r>
          </w:p>
        </w:tc>
        <w:tc>
          <w:tcPr>
            <w:tcW w:w="9469" w:type="dxa"/>
            <w:gridSpan w:val="2"/>
          </w:tcPr>
          <w:p w14:paraId="67584221" w14:textId="4BBC0425" w:rsidR="009F495E" w:rsidRPr="00E93278" w:rsidRDefault="009F495E" w:rsidP="00610EA3">
            <w:pPr>
              <w:rPr>
                <w:b/>
              </w:rPr>
            </w:pPr>
            <w:r>
              <w:rPr>
                <w:b/>
              </w:rPr>
              <w:t>Forslag til Skolebehovsplan</w:t>
            </w:r>
          </w:p>
          <w:p w14:paraId="32503302" w14:textId="77777777" w:rsidR="00610EA3" w:rsidRDefault="009F495E" w:rsidP="00610EA3">
            <w:r>
              <w:rPr>
                <w:bCs/>
              </w:rPr>
              <w:t>Driftsstyret</w:t>
            </w:r>
            <w:r w:rsidR="00701A0D">
              <w:rPr>
                <w:bCs/>
              </w:rPr>
              <w:t>s høringssvar</w:t>
            </w:r>
            <w:r w:rsidR="00610EA3">
              <w:t xml:space="preserve"> </w:t>
            </w:r>
          </w:p>
          <w:p w14:paraId="7B6894EA" w14:textId="77777777" w:rsidR="00F72BFB" w:rsidRDefault="001D3DD8" w:rsidP="00610EA3">
            <w:pPr>
              <w:rPr>
                <w:bCs/>
                <w:u w:val="single"/>
              </w:rPr>
            </w:pPr>
            <w:r w:rsidRPr="001D3DD8">
              <w:rPr>
                <w:bCs/>
                <w:u w:val="single"/>
              </w:rPr>
              <w:t>Vedtak</w:t>
            </w:r>
          </w:p>
          <w:p w14:paraId="73FFEC29" w14:textId="08A5D56D" w:rsidR="001D3DD8" w:rsidRPr="001D3DD8" w:rsidRDefault="001D3DD8" w:rsidP="00610EA3">
            <w:pPr>
              <w:rPr>
                <w:bCs/>
                <w:i/>
                <w:iCs/>
              </w:rPr>
            </w:pPr>
            <w:r>
              <w:rPr>
                <w:bCs/>
                <w:i/>
                <w:iCs/>
              </w:rPr>
              <w:t>DS oversender punkter fra diskusjonen til FAU</w:t>
            </w:r>
            <w:r w:rsidR="003D6EFE">
              <w:rPr>
                <w:bCs/>
                <w:i/>
                <w:iCs/>
              </w:rPr>
              <w:t xml:space="preserve"> om hva DS prioriterer som de viktigste argumentene for å </w:t>
            </w:r>
            <w:r w:rsidR="00797F5E">
              <w:rPr>
                <w:bCs/>
                <w:i/>
                <w:iCs/>
              </w:rPr>
              <w:t>beholde Nordpolen skole.</w:t>
            </w:r>
          </w:p>
        </w:tc>
      </w:tr>
      <w:tr w:rsidR="00610EA3" w14:paraId="05A974AA" w14:textId="77777777" w:rsidTr="008812E9">
        <w:tblPrEx>
          <w:tblCellMar>
            <w:left w:w="108" w:type="dxa"/>
            <w:right w:w="108" w:type="dxa"/>
          </w:tblCellMar>
          <w:tblLook w:val="0400" w:firstRow="0" w:lastRow="0" w:firstColumn="0" w:lastColumn="0" w:noHBand="0" w:noVBand="1"/>
        </w:tblPrEx>
        <w:tc>
          <w:tcPr>
            <w:tcW w:w="1224" w:type="dxa"/>
          </w:tcPr>
          <w:p w14:paraId="7593E85F" w14:textId="46C5851A" w:rsidR="00610EA3" w:rsidRDefault="00610EA3" w:rsidP="00610EA3">
            <w:r>
              <w:t xml:space="preserve">Sak </w:t>
            </w:r>
            <w:r w:rsidR="00701A0D">
              <w:t>21</w:t>
            </w:r>
            <w:r w:rsidR="00A43F76">
              <w:t>/2</w:t>
            </w:r>
            <w:r w:rsidR="00701A0D">
              <w:t>5</w:t>
            </w:r>
          </w:p>
        </w:tc>
        <w:tc>
          <w:tcPr>
            <w:tcW w:w="9469" w:type="dxa"/>
            <w:gridSpan w:val="2"/>
          </w:tcPr>
          <w:p w14:paraId="652E062E" w14:textId="77777777" w:rsidR="00610EA3" w:rsidRDefault="00701A0D" w:rsidP="00553788">
            <w:pPr>
              <w:pBdr>
                <w:top w:val="nil"/>
                <w:left w:val="nil"/>
                <w:bottom w:val="nil"/>
                <w:right w:val="nil"/>
                <w:between w:val="nil"/>
              </w:pBdr>
              <w:rPr>
                <w:b/>
              </w:rPr>
            </w:pPr>
            <w:r>
              <w:rPr>
                <w:b/>
              </w:rPr>
              <w:t>Eventuelt</w:t>
            </w:r>
          </w:p>
          <w:p w14:paraId="64DBDF8F" w14:textId="15E97118" w:rsidR="00797F5E" w:rsidRDefault="00797F5E" w:rsidP="00553788">
            <w:pPr>
              <w:pBdr>
                <w:top w:val="nil"/>
                <w:left w:val="nil"/>
                <w:bottom w:val="nil"/>
                <w:right w:val="nil"/>
                <w:between w:val="nil"/>
              </w:pBdr>
              <w:rPr>
                <w:bCs/>
              </w:rPr>
            </w:pPr>
            <w:r>
              <w:rPr>
                <w:bCs/>
              </w:rPr>
              <w:t xml:space="preserve">Nytt ekstraordinært </w:t>
            </w:r>
            <w:r w:rsidR="00091795">
              <w:rPr>
                <w:bCs/>
              </w:rPr>
              <w:t>DS-</w:t>
            </w:r>
            <w:r>
              <w:rPr>
                <w:bCs/>
              </w:rPr>
              <w:t>møte:</w:t>
            </w:r>
          </w:p>
          <w:p w14:paraId="76FA916A" w14:textId="1AAE8679" w:rsidR="00797F5E" w:rsidRPr="00797F5E" w:rsidRDefault="00797F5E" w:rsidP="00553788">
            <w:pPr>
              <w:pBdr>
                <w:top w:val="nil"/>
                <w:left w:val="nil"/>
                <w:bottom w:val="nil"/>
                <w:right w:val="nil"/>
                <w:between w:val="nil"/>
              </w:pBdr>
              <w:rPr>
                <w:bCs/>
              </w:rPr>
            </w:pPr>
            <w:r>
              <w:rPr>
                <w:bCs/>
              </w:rPr>
              <w:t>Dato: 6. mai kl. 17</w:t>
            </w:r>
            <w:r w:rsidR="00E93278">
              <w:rPr>
                <w:bCs/>
              </w:rPr>
              <w:t>.00</w:t>
            </w:r>
            <w:r>
              <w:rPr>
                <w:bCs/>
              </w:rPr>
              <w:t xml:space="preserve"> – 19.</w:t>
            </w:r>
            <w:r w:rsidR="00E93278">
              <w:rPr>
                <w:bCs/>
              </w:rPr>
              <w:t>00.</w:t>
            </w:r>
          </w:p>
        </w:tc>
      </w:tr>
    </w:tbl>
    <w:p w14:paraId="6D7A1A36" w14:textId="77777777" w:rsidR="00274092" w:rsidRDefault="00274092">
      <w:pPr>
        <w:rPr>
          <w:b/>
        </w:rPr>
      </w:pPr>
    </w:p>
    <w:p w14:paraId="51B792AB" w14:textId="77777777" w:rsidR="00BF215C" w:rsidRDefault="00BF215C" w:rsidP="00BF215C">
      <w:pPr>
        <w:rPr>
          <w:b/>
        </w:rPr>
      </w:pPr>
      <w:r>
        <w:rPr>
          <w:b/>
        </w:rPr>
        <w:t>Møteplan</w:t>
      </w:r>
    </w:p>
    <w:p w14:paraId="0A829319" w14:textId="77777777" w:rsidR="00BF215C" w:rsidRPr="0063171C" w:rsidRDefault="00BF215C" w:rsidP="00BF215C">
      <w:pPr>
        <w:rPr>
          <w:strike/>
        </w:rPr>
      </w:pPr>
      <w:r w:rsidRPr="0063171C">
        <w:rPr>
          <w:strike/>
        </w:rPr>
        <w:lastRenderedPageBreak/>
        <w:t>Onsdag 15.januar 2025 kl. 17:00</w:t>
      </w:r>
    </w:p>
    <w:p w14:paraId="4E51EBEA" w14:textId="31704AD9" w:rsidR="00BF215C" w:rsidRPr="00BD245F" w:rsidRDefault="00BF215C" w:rsidP="00BF215C">
      <w:pPr>
        <w:rPr>
          <w:strike/>
        </w:rPr>
      </w:pPr>
      <w:r w:rsidRPr="00BD245F">
        <w:rPr>
          <w:strike/>
        </w:rPr>
        <w:t>Torsdag 27.februar 2025 kl.17:00</w:t>
      </w:r>
      <w:r w:rsidR="00BD245F" w:rsidRPr="00BD245F">
        <w:rPr>
          <w:strike/>
        </w:rPr>
        <w:t xml:space="preserve"> (utsatt til 11.03 2025)</w:t>
      </w:r>
    </w:p>
    <w:p w14:paraId="438E26D4" w14:textId="260DDD01" w:rsidR="00701A0D" w:rsidRPr="002738C3" w:rsidRDefault="00701A0D" w:rsidP="00BF215C">
      <w:pPr>
        <w:rPr>
          <w:strike/>
        </w:rPr>
      </w:pPr>
      <w:r w:rsidRPr="002738C3">
        <w:rPr>
          <w:strike/>
        </w:rPr>
        <w:t xml:space="preserve">Torsdag </w:t>
      </w:r>
      <w:r w:rsidR="002738C3" w:rsidRPr="002738C3">
        <w:rPr>
          <w:strike/>
        </w:rPr>
        <w:t>3. april 2025 kl. 17:00 (ekstraordinært)</w:t>
      </w:r>
    </w:p>
    <w:p w14:paraId="37D454F0" w14:textId="3F7468E2" w:rsidR="00BF215C" w:rsidRDefault="00701A0D" w:rsidP="00BF215C">
      <w:r>
        <w:t>T</w:t>
      </w:r>
      <w:r w:rsidR="00BF215C">
        <w:t>orsdag 22.mai 2025 kl. 17:00</w:t>
      </w:r>
    </w:p>
    <w:p w14:paraId="67CB485D" w14:textId="77777777" w:rsidR="00BF215C" w:rsidRDefault="00BF215C" w:rsidP="00BF215C">
      <w:r>
        <w:t>Torsdag 25. september kl.17:00</w:t>
      </w:r>
    </w:p>
    <w:p w14:paraId="7CA3F511" w14:textId="77777777" w:rsidR="00BF215C" w:rsidRDefault="00BF215C" w:rsidP="00BF215C">
      <w:r>
        <w:t>Torsdag 20.november kl.17:00</w:t>
      </w:r>
    </w:p>
    <w:p w14:paraId="38FD92D9" w14:textId="77777777" w:rsidR="00BF215C" w:rsidRDefault="00BF215C" w:rsidP="00BF215C">
      <w:r>
        <w:t xml:space="preserve">Tirsdag  20. januar 2026 kl. 17:00 </w:t>
      </w:r>
    </w:p>
    <w:p w14:paraId="72F76A77" w14:textId="77777777" w:rsidR="00BF215C" w:rsidRDefault="00BF215C" w:rsidP="00BF215C"/>
    <w:p w14:paraId="2FA379E4" w14:textId="77777777" w:rsidR="00392A98" w:rsidRDefault="00392A98"/>
    <w:p w14:paraId="531D76D4" w14:textId="77777777" w:rsidR="00392A98" w:rsidRDefault="00392A98"/>
    <w:p w14:paraId="69025B31" w14:textId="2D87F061" w:rsidR="00274092" w:rsidRDefault="00267870">
      <w:r>
        <w:t>Jonas Økland</w:t>
      </w:r>
      <w:r w:rsidR="00392A98">
        <w:t xml:space="preserve">           </w:t>
      </w:r>
      <w:r w:rsidR="00392A98">
        <w:tab/>
        <w:t>Lise Byom-Nilssen</w:t>
      </w:r>
    </w:p>
    <w:p w14:paraId="128B70F1" w14:textId="25DC7CFB" w:rsidR="00392A98" w:rsidRDefault="00392A98">
      <w:r>
        <w:t>Driftsstyreleder</w:t>
      </w:r>
      <w:r>
        <w:tab/>
        <w:t>Rektor</w:t>
      </w:r>
    </w:p>
    <w:sectPr w:rsidR="00392A98">
      <w:headerReference w:type="default" r:id="rId11"/>
      <w:headerReference w:type="first" r:id="rId12"/>
      <w:footerReference w:type="first" r:id="rId13"/>
      <w:pgSz w:w="11907" w:h="16840"/>
      <w:pgMar w:top="720" w:right="720" w:bottom="720" w:left="720" w:header="397" w:footer="22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7423" w14:textId="77777777" w:rsidR="00190582" w:rsidRDefault="00190582">
      <w:r>
        <w:separator/>
      </w:r>
    </w:p>
  </w:endnote>
  <w:endnote w:type="continuationSeparator" w:id="0">
    <w:p w14:paraId="37AE2AA2" w14:textId="77777777" w:rsidR="00190582" w:rsidRDefault="00190582">
      <w:r>
        <w:continuationSeparator/>
      </w:r>
    </w:p>
  </w:endnote>
  <w:endnote w:type="continuationNotice" w:id="1">
    <w:p w14:paraId="1D55CFC7" w14:textId="77777777" w:rsidR="00190582" w:rsidRDefault="00190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8E79" w14:textId="77777777" w:rsidR="00274092" w:rsidRDefault="00274092">
    <w:pPr>
      <w:rPr>
        <w:sz w:val="4"/>
        <w:szCs w:val="4"/>
      </w:rPr>
    </w:pPr>
  </w:p>
  <w:p w14:paraId="5E0CC4F8" w14:textId="77777777" w:rsidR="00274092" w:rsidRDefault="00274092">
    <w:pPr>
      <w:rPr>
        <w:sz w:val="4"/>
        <w:szCs w:val="4"/>
      </w:rPr>
    </w:pPr>
  </w:p>
  <w:tbl>
    <w:tblPr>
      <w:tblW w:w="9923" w:type="dxa"/>
      <w:tblLayout w:type="fixed"/>
      <w:tblCellMar>
        <w:left w:w="71" w:type="dxa"/>
        <w:right w:w="71" w:type="dxa"/>
      </w:tblCellMar>
      <w:tblLook w:val="0000" w:firstRow="0" w:lastRow="0" w:firstColumn="0" w:lastColumn="0" w:noHBand="0" w:noVBand="0"/>
    </w:tblPr>
    <w:tblGrid>
      <w:gridCol w:w="1332"/>
      <w:gridCol w:w="2410"/>
      <w:gridCol w:w="2305"/>
      <w:gridCol w:w="1891"/>
      <w:gridCol w:w="1560"/>
      <w:gridCol w:w="425"/>
    </w:tblGrid>
    <w:tr w:rsidR="00274092" w14:paraId="3FEE9E5E" w14:textId="77777777">
      <w:trPr>
        <w:cantSplit/>
      </w:trPr>
      <w:tc>
        <w:tcPr>
          <w:tcW w:w="1332" w:type="dxa"/>
          <w:vMerge w:val="restart"/>
          <w:tcBorders>
            <w:top w:val="single" w:sz="4" w:space="0" w:color="000000"/>
            <w:right w:val="single" w:sz="4" w:space="0" w:color="000000"/>
          </w:tcBorders>
          <w:vAlign w:val="center"/>
        </w:tcPr>
        <w:p w14:paraId="2AED589A" w14:textId="77777777" w:rsidR="00274092" w:rsidRDefault="008C266B">
          <w:pPr>
            <w:pBdr>
              <w:top w:val="nil"/>
              <w:left w:val="nil"/>
              <w:bottom w:val="nil"/>
              <w:right w:val="nil"/>
              <w:between w:val="nil"/>
            </w:pBdr>
            <w:tabs>
              <w:tab w:val="center" w:pos="4536"/>
              <w:tab w:val="right" w:pos="9072"/>
            </w:tabs>
            <w:jc w:val="center"/>
            <w:rPr>
              <w:b/>
              <w:color w:val="000000"/>
              <w:sz w:val="16"/>
              <w:szCs w:val="16"/>
            </w:rPr>
          </w:pPr>
          <w:bookmarkStart w:id="3" w:name="bookmark=id.3znysh7" w:colFirst="0" w:colLast="0"/>
          <w:bookmarkEnd w:id="3"/>
          <w:r>
            <w:rPr>
              <w:b/>
              <w:noProof/>
              <w:color w:val="000000"/>
              <w:sz w:val="16"/>
              <w:szCs w:val="16"/>
            </w:rPr>
            <w:drawing>
              <wp:inline distT="0" distB="0" distL="0" distR="0" wp14:anchorId="571FB9D4" wp14:editId="7728E636">
                <wp:extent cx="561975" cy="571500"/>
                <wp:effectExtent l="0" t="0" r="0" b="0"/>
                <wp:docPr id="4" name="Bilde 4" descr="ske-sh"/>
                <wp:cNvGraphicFramePr/>
                <a:graphic xmlns:a="http://schemas.openxmlformats.org/drawingml/2006/main">
                  <a:graphicData uri="http://schemas.openxmlformats.org/drawingml/2006/picture">
                    <pic:pic xmlns:pic="http://schemas.openxmlformats.org/drawingml/2006/picture">
                      <pic:nvPicPr>
                        <pic:cNvPr id="0" name="image2.png" descr="ske-sh"/>
                        <pic:cNvPicPr preferRelativeResize="0"/>
                      </pic:nvPicPr>
                      <pic:blipFill>
                        <a:blip r:embed="rId1"/>
                        <a:srcRect/>
                        <a:stretch>
                          <a:fillRect/>
                        </a:stretch>
                      </pic:blipFill>
                      <pic:spPr>
                        <a:xfrm>
                          <a:off x="0" y="0"/>
                          <a:ext cx="561975" cy="571500"/>
                        </a:xfrm>
                        <a:prstGeom prst="rect">
                          <a:avLst/>
                        </a:prstGeom>
                        <a:ln/>
                      </pic:spPr>
                    </pic:pic>
                  </a:graphicData>
                </a:graphic>
              </wp:inline>
            </w:drawing>
          </w:r>
        </w:p>
      </w:tc>
      <w:tc>
        <w:tcPr>
          <w:tcW w:w="2410" w:type="dxa"/>
          <w:tcBorders>
            <w:top w:val="single" w:sz="4" w:space="0" w:color="000000"/>
            <w:left w:val="single" w:sz="4" w:space="0" w:color="000000"/>
          </w:tcBorders>
        </w:tcPr>
        <w:p w14:paraId="6E6CE51C" w14:textId="77777777" w:rsidR="00274092" w:rsidRDefault="00274092">
          <w:pPr>
            <w:pBdr>
              <w:top w:val="nil"/>
              <w:left w:val="nil"/>
              <w:bottom w:val="nil"/>
              <w:right w:val="nil"/>
              <w:between w:val="nil"/>
            </w:pBdr>
            <w:tabs>
              <w:tab w:val="center" w:pos="4536"/>
              <w:tab w:val="right" w:pos="9072"/>
            </w:tabs>
            <w:ind w:left="113"/>
            <w:rPr>
              <w:b/>
              <w:color w:val="000000"/>
              <w:sz w:val="16"/>
              <w:szCs w:val="16"/>
            </w:rPr>
          </w:pPr>
        </w:p>
      </w:tc>
      <w:tc>
        <w:tcPr>
          <w:tcW w:w="2305" w:type="dxa"/>
          <w:tcBorders>
            <w:top w:val="single" w:sz="4" w:space="0" w:color="000000"/>
          </w:tcBorders>
        </w:tcPr>
        <w:p w14:paraId="629E42DB"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1891" w:type="dxa"/>
          <w:tcBorders>
            <w:top w:val="single" w:sz="4" w:space="0" w:color="000000"/>
          </w:tcBorders>
        </w:tcPr>
        <w:p w14:paraId="6C77A3BF" w14:textId="77777777" w:rsidR="00274092" w:rsidRDefault="00274092">
          <w:pPr>
            <w:pBdr>
              <w:top w:val="nil"/>
              <w:left w:val="nil"/>
              <w:bottom w:val="nil"/>
              <w:right w:val="nil"/>
              <w:between w:val="nil"/>
            </w:pBdr>
            <w:tabs>
              <w:tab w:val="center" w:pos="4536"/>
              <w:tab w:val="right" w:pos="9072"/>
              <w:tab w:val="left" w:pos="669"/>
            </w:tabs>
            <w:rPr>
              <w:color w:val="000000"/>
              <w:sz w:val="16"/>
              <w:szCs w:val="16"/>
            </w:rPr>
          </w:pPr>
        </w:p>
      </w:tc>
      <w:tc>
        <w:tcPr>
          <w:tcW w:w="1985" w:type="dxa"/>
          <w:gridSpan w:val="2"/>
          <w:tcBorders>
            <w:top w:val="single" w:sz="4" w:space="0" w:color="000000"/>
          </w:tcBorders>
        </w:tcPr>
        <w:p w14:paraId="44D1CE92"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5B521A05" w14:textId="77777777">
      <w:trPr>
        <w:cantSplit/>
      </w:trPr>
      <w:tc>
        <w:tcPr>
          <w:tcW w:w="1332" w:type="dxa"/>
          <w:vMerge/>
          <w:tcBorders>
            <w:top w:val="single" w:sz="4" w:space="0" w:color="000000"/>
            <w:right w:val="single" w:sz="4" w:space="0" w:color="000000"/>
          </w:tcBorders>
          <w:vAlign w:val="center"/>
        </w:tcPr>
        <w:p w14:paraId="403E4222"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2F7BDEDB" w14:textId="77777777" w:rsidR="00274092" w:rsidRDefault="008C266B">
          <w:pPr>
            <w:pBdr>
              <w:top w:val="nil"/>
              <w:left w:val="nil"/>
              <w:bottom w:val="nil"/>
              <w:right w:val="nil"/>
              <w:between w:val="nil"/>
            </w:pBdr>
            <w:tabs>
              <w:tab w:val="center" w:pos="4536"/>
              <w:tab w:val="right" w:pos="9072"/>
            </w:tabs>
            <w:ind w:left="113"/>
            <w:rPr>
              <w:b/>
              <w:color w:val="000000"/>
              <w:sz w:val="16"/>
              <w:szCs w:val="16"/>
            </w:rPr>
          </w:pPr>
          <w:r>
            <w:rPr>
              <w:b/>
              <w:color w:val="000000"/>
              <w:sz w:val="16"/>
              <w:szCs w:val="16"/>
            </w:rPr>
            <w:t>Utdanningsetaten</w:t>
          </w:r>
        </w:p>
      </w:tc>
      <w:tc>
        <w:tcPr>
          <w:tcW w:w="2305" w:type="dxa"/>
        </w:tcPr>
        <w:p w14:paraId="3E213C7E"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Besøksadresse:</w:t>
          </w:r>
        </w:p>
      </w:tc>
      <w:tc>
        <w:tcPr>
          <w:tcW w:w="1891" w:type="dxa"/>
        </w:tcPr>
        <w:p w14:paraId="1C1A8BD0" w14:textId="77777777" w:rsidR="00274092" w:rsidRDefault="008C266B">
          <w:pPr>
            <w:pBdr>
              <w:top w:val="nil"/>
              <w:left w:val="nil"/>
              <w:bottom w:val="nil"/>
              <w:right w:val="nil"/>
              <w:between w:val="nil"/>
            </w:pBdr>
            <w:tabs>
              <w:tab w:val="center" w:pos="4536"/>
              <w:tab w:val="right" w:pos="9072"/>
              <w:tab w:val="left" w:pos="669"/>
            </w:tabs>
            <w:rPr>
              <w:color w:val="000000"/>
              <w:sz w:val="16"/>
              <w:szCs w:val="16"/>
            </w:rPr>
          </w:pPr>
          <w:r>
            <w:rPr>
              <w:color w:val="000000"/>
              <w:sz w:val="16"/>
              <w:szCs w:val="16"/>
            </w:rPr>
            <w:t>Telefon: 22 09 80 60</w:t>
          </w:r>
        </w:p>
      </w:tc>
      <w:tc>
        <w:tcPr>
          <w:tcW w:w="1985" w:type="dxa"/>
          <w:gridSpan w:val="2"/>
        </w:tcPr>
        <w:p w14:paraId="41725C77" w14:textId="77777777" w:rsidR="00274092" w:rsidRDefault="008C266B">
          <w:pPr>
            <w:pBdr>
              <w:top w:val="nil"/>
              <w:left w:val="nil"/>
              <w:bottom w:val="nil"/>
              <w:right w:val="nil"/>
              <w:between w:val="nil"/>
            </w:pBdr>
            <w:tabs>
              <w:tab w:val="center" w:pos="4536"/>
              <w:tab w:val="right" w:pos="9072"/>
              <w:tab w:val="left" w:pos="737"/>
            </w:tabs>
            <w:rPr>
              <w:color w:val="000000"/>
              <w:sz w:val="16"/>
              <w:szCs w:val="16"/>
            </w:rPr>
          </w:pPr>
          <w:r>
            <w:rPr>
              <w:color w:val="000000"/>
              <w:sz w:val="16"/>
              <w:szCs w:val="16"/>
            </w:rPr>
            <w:t>Org.nr.: 976820037</w:t>
          </w:r>
        </w:p>
      </w:tc>
    </w:tr>
    <w:tr w:rsidR="00274092" w14:paraId="7D5A1B1E" w14:textId="77777777">
      <w:trPr>
        <w:cantSplit/>
      </w:trPr>
      <w:tc>
        <w:tcPr>
          <w:tcW w:w="1332" w:type="dxa"/>
          <w:vMerge/>
          <w:tcBorders>
            <w:top w:val="single" w:sz="4" w:space="0" w:color="000000"/>
            <w:right w:val="single" w:sz="4" w:space="0" w:color="000000"/>
          </w:tcBorders>
          <w:vAlign w:val="center"/>
        </w:tcPr>
        <w:p w14:paraId="77BD1505"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2BDC4D8A" w14:textId="77777777" w:rsidR="00274092" w:rsidRDefault="008C266B">
          <w:pPr>
            <w:pBdr>
              <w:top w:val="nil"/>
              <w:left w:val="nil"/>
              <w:bottom w:val="nil"/>
              <w:right w:val="nil"/>
              <w:between w:val="nil"/>
            </w:pBdr>
            <w:tabs>
              <w:tab w:val="center" w:pos="4536"/>
              <w:tab w:val="right" w:pos="9072"/>
            </w:tabs>
            <w:ind w:left="113"/>
            <w:rPr>
              <w:color w:val="000000"/>
              <w:sz w:val="16"/>
              <w:szCs w:val="16"/>
            </w:rPr>
          </w:pPr>
          <w:r>
            <w:rPr>
              <w:color w:val="000000"/>
              <w:sz w:val="16"/>
              <w:szCs w:val="16"/>
            </w:rPr>
            <w:t>Nordpolen skole</w:t>
          </w:r>
        </w:p>
      </w:tc>
      <w:tc>
        <w:tcPr>
          <w:tcW w:w="2305" w:type="dxa"/>
        </w:tcPr>
        <w:p w14:paraId="3D977030"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Hans Nielsen Hauges gate 1</w:t>
          </w:r>
        </w:p>
      </w:tc>
      <w:tc>
        <w:tcPr>
          <w:tcW w:w="1891" w:type="dxa"/>
        </w:tcPr>
        <w:p w14:paraId="75B7BF18" w14:textId="77777777" w:rsidR="00274092" w:rsidRDefault="00274092">
          <w:pPr>
            <w:pBdr>
              <w:top w:val="nil"/>
              <w:left w:val="nil"/>
              <w:bottom w:val="nil"/>
              <w:right w:val="nil"/>
              <w:between w:val="nil"/>
            </w:pBdr>
            <w:tabs>
              <w:tab w:val="center" w:pos="4536"/>
              <w:tab w:val="right" w:pos="9072"/>
              <w:tab w:val="left" w:pos="669"/>
            </w:tabs>
            <w:rPr>
              <w:color w:val="000000"/>
              <w:sz w:val="16"/>
              <w:szCs w:val="16"/>
            </w:rPr>
          </w:pPr>
        </w:p>
      </w:tc>
      <w:tc>
        <w:tcPr>
          <w:tcW w:w="1985" w:type="dxa"/>
          <w:gridSpan w:val="2"/>
        </w:tcPr>
        <w:p w14:paraId="252AFDDF"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06E0FBED" w14:textId="77777777">
      <w:trPr>
        <w:cantSplit/>
      </w:trPr>
      <w:tc>
        <w:tcPr>
          <w:tcW w:w="1332" w:type="dxa"/>
          <w:vMerge/>
          <w:tcBorders>
            <w:top w:val="single" w:sz="4" w:space="0" w:color="000000"/>
            <w:right w:val="single" w:sz="4" w:space="0" w:color="000000"/>
          </w:tcBorders>
          <w:vAlign w:val="center"/>
        </w:tcPr>
        <w:p w14:paraId="04CF3634"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1C5F1660"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06EA1E2C"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0481 OSLO</w:t>
          </w:r>
        </w:p>
      </w:tc>
      <w:tc>
        <w:tcPr>
          <w:tcW w:w="1891" w:type="dxa"/>
        </w:tcPr>
        <w:p w14:paraId="5E94216D"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1985" w:type="dxa"/>
          <w:gridSpan w:val="2"/>
        </w:tcPr>
        <w:p w14:paraId="73D32936"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0E8D04D1" w14:textId="77777777">
      <w:trPr>
        <w:cantSplit/>
      </w:trPr>
      <w:tc>
        <w:tcPr>
          <w:tcW w:w="1332" w:type="dxa"/>
          <w:vMerge/>
          <w:tcBorders>
            <w:top w:val="single" w:sz="4" w:space="0" w:color="000000"/>
            <w:right w:val="single" w:sz="4" w:space="0" w:color="000000"/>
          </w:tcBorders>
          <w:vAlign w:val="center"/>
        </w:tcPr>
        <w:p w14:paraId="002D5798"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668600F0"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3DDEE329"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3451" w:type="dxa"/>
          <w:gridSpan w:val="2"/>
        </w:tcPr>
        <w:p w14:paraId="2ABD7A4E"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nordpolen@ude.oslo.kommune.no</w:t>
          </w:r>
        </w:p>
      </w:tc>
      <w:tc>
        <w:tcPr>
          <w:tcW w:w="425" w:type="dxa"/>
        </w:tcPr>
        <w:p w14:paraId="4209D714"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2B073154" w14:textId="77777777">
      <w:trPr>
        <w:cantSplit/>
      </w:trPr>
      <w:tc>
        <w:tcPr>
          <w:tcW w:w="1332" w:type="dxa"/>
          <w:vMerge/>
          <w:tcBorders>
            <w:top w:val="single" w:sz="4" w:space="0" w:color="000000"/>
            <w:right w:val="single" w:sz="4" w:space="0" w:color="000000"/>
          </w:tcBorders>
          <w:vAlign w:val="center"/>
        </w:tcPr>
        <w:p w14:paraId="52FE84A4"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093362B2"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135DF559" w14:textId="77777777" w:rsidR="00274092" w:rsidRDefault="00274092">
          <w:pPr>
            <w:pBdr>
              <w:top w:val="nil"/>
              <w:left w:val="nil"/>
              <w:bottom w:val="nil"/>
              <w:right w:val="nil"/>
              <w:between w:val="nil"/>
            </w:pBdr>
            <w:tabs>
              <w:tab w:val="center" w:pos="4536"/>
              <w:tab w:val="right" w:pos="9072"/>
            </w:tabs>
            <w:ind w:right="-43"/>
            <w:rPr>
              <w:color w:val="000000"/>
              <w:sz w:val="16"/>
              <w:szCs w:val="16"/>
            </w:rPr>
          </w:pPr>
        </w:p>
      </w:tc>
      <w:tc>
        <w:tcPr>
          <w:tcW w:w="3451" w:type="dxa"/>
          <w:gridSpan w:val="2"/>
        </w:tcPr>
        <w:p w14:paraId="169A1108"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www.nordpolen.gs.oslo.no</w:t>
          </w:r>
        </w:p>
      </w:tc>
      <w:tc>
        <w:tcPr>
          <w:tcW w:w="425" w:type="dxa"/>
        </w:tcPr>
        <w:p w14:paraId="2F8C0E23"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bl>
  <w:p w14:paraId="4DFC2A79" w14:textId="77777777" w:rsidR="00274092" w:rsidRDefault="00274092">
    <w:pPr>
      <w:pBdr>
        <w:top w:val="nil"/>
        <w:left w:val="nil"/>
        <w:bottom w:val="nil"/>
        <w:right w:val="nil"/>
        <w:between w:val="nil"/>
      </w:pBdr>
      <w:tabs>
        <w:tab w:val="center" w:pos="4536"/>
        <w:tab w:val="right" w:pos="9072"/>
      </w:tabs>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06F5" w14:textId="77777777" w:rsidR="00190582" w:rsidRDefault="00190582">
      <w:r>
        <w:separator/>
      </w:r>
    </w:p>
  </w:footnote>
  <w:footnote w:type="continuationSeparator" w:id="0">
    <w:p w14:paraId="6FCDFD02" w14:textId="77777777" w:rsidR="00190582" w:rsidRDefault="00190582">
      <w:r>
        <w:continuationSeparator/>
      </w:r>
    </w:p>
  </w:footnote>
  <w:footnote w:type="continuationNotice" w:id="1">
    <w:p w14:paraId="06FD06C8" w14:textId="77777777" w:rsidR="00190582" w:rsidRDefault="00190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9D9F" w14:textId="77777777" w:rsidR="00274092" w:rsidRDefault="008C266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3BA8" w14:textId="77777777" w:rsidR="00274092" w:rsidRDefault="00274092">
    <w:pPr>
      <w:widowControl w:val="0"/>
      <w:pBdr>
        <w:top w:val="nil"/>
        <w:left w:val="nil"/>
        <w:bottom w:val="nil"/>
        <w:right w:val="nil"/>
        <w:between w:val="nil"/>
      </w:pBdr>
      <w:spacing w:line="276" w:lineRule="auto"/>
    </w:pPr>
  </w:p>
  <w:tbl>
    <w:tblPr>
      <w:tblW w:w="9570" w:type="dxa"/>
      <w:tblLayout w:type="fixed"/>
      <w:tblCellMar>
        <w:left w:w="28" w:type="dxa"/>
        <w:right w:w="28" w:type="dxa"/>
      </w:tblCellMar>
      <w:tblLook w:val="0000" w:firstRow="0" w:lastRow="0" w:firstColumn="0" w:lastColumn="0" w:noHBand="0" w:noVBand="0"/>
    </w:tblPr>
    <w:tblGrid>
      <w:gridCol w:w="1378"/>
      <w:gridCol w:w="85"/>
      <w:gridCol w:w="8107"/>
    </w:tblGrid>
    <w:tr w:rsidR="00274092" w14:paraId="1A03DBAB" w14:textId="77777777">
      <w:trPr>
        <w:cantSplit/>
        <w:trHeight w:val="200"/>
      </w:trPr>
      <w:tc>
        <w:tcPr>
          <w:tcW w:w="1378" w:type="dxa"/>
          <w:vMerge w:val="restart"/>
          <w:tcBorders>
            <w:right w:val="single" w:sz="4" w:space="0" w:color="000000"/>
          </w:tcBorders>
          <w:vAlign w:val="center"/>
        </w:tcPr>
        <w:p w14:paraId="64A66E00" w14:textId="77777777" w:rsidR="00274092" w:rsidRDefault="008C266B">
          <w:pPr>
            <w:pBdr>
              <w:top w:val="nil"/>
              <w:left w:val="nil"/>
              <w:bottom w:val="nil"/>
              <w:right w:val="nil"/>
              <w:between w:val="nil"/>
            </w:pBdr>
            <w:tabs>
              <w:tab w:val="center" w:pos="4536"/>
              <w:tab w:val="right" w:pos="9072"/>
            </w:tabs>
            <w:spacing w:before="20"/>
            <w:ind w:left="-40"/>
            <w:rPr>
              <w:color w:val="000000"/>
              <w:sz w:val="32"/>
              <w:szCs w:val="32"/>
            </w:rPr>
          </w:pPr>
          <w:bookmarkStart w:id="2" w:name="bookmark=id.1fob9te" w:colFirst="0" w:colLast="0"/>
          <w:bookmarkEnd w:id="2"/>
          <w:r>
            <w:rPr>
              <w:noProof/>
              <w:color w:val="000000"/>
              <w:sz w:val="32"/>
              <w:szCs w:val="32"/>
            </w:rPr>
            <w:drawing>
              <wp:inline distT="0" distB="0" distL="0" distR="0" wp14:anchorId="02EB9349" wp14:editId="227E0202">
                <wp:extent cx="771525" cy="904875"/>
                <wp:effectExtent l="0" t="0" r="0" b="0"/>
                <wp:docPr id="3" name="Bilde 3" descr="By_Vaapen_Svart"/>
                <wp:cNvGraphicFramePr/>
                <a:graphic xmlns:a="http://schemas.openxmlformats.org/drawingml/2006/main">
                  <a:graphicData uri="http://schemas.openxmlformats.org/drawingml/2006/picture">
                    <pic:pic xmlns:pic="http://schemas.openxmlformats.org/drawingml/2006/picture">
                      <pic:nvPicPr>
                        <pic:cNvPr id="0" name="image1.png" descr="By_Vaapen_Svart"/>
                        <pic:cNvPicPr preferRelativeResize="0"/>
                      </pic:nvPicPr>
                      <pic:blipFill>
                        <a:blip r:embed="rId1"/>
                        <a:srcRect/>
                        <a:stretch>
                          <a:fillRect/>
                        </a:stretch>
                      </pic:blipFill>
                      <pic:spPr>
                        <a:xfrm>
                          <a:off x="0" y="0"/>
                          <a:ext cx="771525" cy="904875"/>
                        </a:xfrm>
                        <a:prstGeom prst="rect">
                          <a:avLst/>
                        </a:prstGeom>
                        <a:ln/>
                      </pic:spPr>
                    </pic:pic>
                  </a:graphicData>
                </a:graphic>
              </wp:inline>
            </w:drawing>
          </w:r>
        </w:p>
      </w:tc>
      <w:tc>
        <w:tcPr>
          <w:tcW w:w="85" w:type="dxa"/>
          <w:tcBorders>
            <w:left w:val="single" w:sz="4" w:space="0" w:color="000000"/>
          </w:tcBorders>
        </w:tcPr>
        <w:p w14:paraId="5FD6EB43" w14:textId="77777777" w:rsidR="00274092" w:rsidRDefault="00274092">
          <w:pPr>
            <w:pBdr>
              <w:top w:val="nil"/>
              <w:left w:val="nil"/>
              <w:bottom w:val="nil"/>
              <w:right w:val="nil"/>
              <w:between w:val="nil"/>
            </w:pBdr>
            <w:tabs>
              <w:tab w:val="center" w:pos="4536"/>
              <w:tab w:val="right" w:pos="9072"/>
            </w:tabs>
            <w:rPr>
              <w:color w:val="000000"/>
              <w:sz w:val="32"/>
              <w:szCs w:val="32"/>
            </w:rPr>
          </w:pPr>
        </w:p>
      </w:tc>
      <w:tc>
        <w:tcPr>
          <w:tcW w:w="8107" w:type="dxa"/>
        </w:tcPr>
        <w:p w14:paraId="530C4D71" w14:textId="77777777" w:rsidR="00274092" w:rsidRDefault="00274092">
          <w:pPr>
            <w:pBdr>
              <w:top w:val="nil"/>
              <w:left w:val="nil"/>
              <w:bottom w:val="nil"/>
              <w:right w:val="nil"/>
              <w:between w:val="nil"/>
            </w:pBdr>
            <w:tabs>
              <w:tab w:val="center" w:pos="4536"/>
              <w:tab w:val="right" w:pos="9072"/>
            </w:tabs>
            <w:rPr>
              <w:color w:val="000000"/>
              <w:sz w:val="32"/>
              <w:szCs w:val="32"/>
            </w:rPr>
          </w:pPr>
        </w:p>
      </w:tc>
    </w:tr>
    <w:tr w:rsidR="00274092" w14:paraId="5709BCC6" w14:textId="77777777">
      <w:trPr>
        <w:cantSplit/>
        <w:trHeight w:val="380"/>
      </w:trPr>
      <w:tc>
        <w:tcPr>
          <w:tcW w:w="1378" w:type="dxa"/>
          <w:vMerge/>
          <w:tcBorders>
            <w:right w:val="single" w:sz="4" w:space="0" w:color="000000"/>
          </w:tcBorders>
          <w:vAlign w:val="center"/>
        </w:tcPr>
        <w:p w14:paraId="210EED04"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54A76747" w14:textId="77777777" w:rsidR="00274092" w:rsidRDefault="00274092">
          <w:pPr>
            <w:pBdr>
              <w:top w:val="nil"/>
              <w:left w:val="nil"/>
              <w:bottom w:val="nil"/>
              <w:right w:val="nil"/>
              <w:between w:val="nil"/>
            </w:pBdr>
            <w:tabs>
              <w:tab w:val="center" w:pos="4536"/>
              <w:tab w:val="right" w:pos="9072"/>
            </w:tabs>
            <w:spacing w:before="40"/>
            <w:rPr>
              <w:color w:val="000000"/>
              <w:sz w:val="32"/>
              <w:szCs w:val="32"/>
            </w:rPr>
          </w:pPr>
        </w:p>
      </w:tc>
      <w:tc>
        <w:tcPr>
          <w:tcW w:w="8107" w:type="dxa"/>
        </w:tcPr>
        <w:p w14:paraId="3531EACE" w14:textId="77777777" w:rsidR="00274092" w:rsidRDefault="008C266B">
          <w:pPr>
            <w:pBdr>
              <w:top w:val="nil"/>
              <w:left w:val="nil"/>
              <w:bottom w:val="nil"/>
              <w:right w:val="nil"/>
              <w:between w:val="nil"/>
            </w:pBdr>
            <w:tabs>
              <w:tab w:val="center" w:pos="4536"/>
              <w:tab w:val="right" w:pos="9072"/>
            </w:tabs>
            <w:spacing w:before="40"/>
            <w:rPr>
              <w:color w:val="000000"/>
              <w:sz w:val="32"/>
              <w:szCs w:val="32"/>
            </w:rPr>
          </w:pPr>
          <w:r>
            <w:rPr>
              <w:color w:val="000000"/>
              <w:sz w:val="32"/>
              <w:szCs w:val="32"/>
            </w:rPr>
            <w:t>Oslo kommune</w:t>
          </w:r>
        </w:p>
      </w:tc>
    </w:tr>
    <w:tr w:rsidR="00274092" w14:paraId="3718DF45" w14:textId="77777777">
      <w:trPr>
        <w:cantSplit/>
      </w:trPr>
      <w:tc>
        <w:tcPr>
          <w:tcW w:w="1378" w:type="dxa"/>
          <w:vMerge/>
          <w:tcBorders>
            <w:right w:val="single" w:sz="4" w:space="0" w:color="000000"/>
          </w:tcBorders>
          <w:vAlign w:val="center"/>
        </w:tcPr>
        <w:p w14:paraId="2B9BCCE6"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13106CA6" w14:textId="77777777" w:rsidR="00274092" w:rsidRDefault="00274092">
          <w:pPr>
            <w:pBdr>
              <w:top w:val="nil"/>
              <w:left w:val="nil"/>
              <w:bottom w:val="nil"/>
              <w:right w:val="nil"/>
              <w:between w:val="nil"/>
            </w:pBdr>
            <w:tabs>
              <w:tab w:val="center" w:pos="4536"/>
              <w:tab w:val="right" w:pos="9072"/>
            </w:tabs>
            <w:rPr>
              <w:b/>
              <w:color w:val="000000"/>
              <w:sz w:val="32"/>
              <w:szCs w:val="32"/>
            </w:rPr>
          </w:pPr>
        </w:p>
      </w:tc>
      <w:tc>
        <w:tcPr>
          <w:tcW w:w="8107" w:type="dxa"/>
        </w:tcPr>
        <w:p w14:paraId="7824CEA7" w14:textId="77777777" w:rsidR="00274092" w:rsidRDefault="008C266B">
          <w:pPr>
            <w:pBdr>
              <w:top w:val="nil"/>
              <w:left w:val="nil"/>
              <w:bottom w:val="nil"/>
              <w:right w:val="nil"/>
              <w:between w:val="nil"/>
            </w:pBdr>
            <w:tabs>
              <w:tab w:val="center" w:pos="4536"/>
              <w:tab w:val="right" w:pos="9072"/>
            </w:tabs>
            <w:rPr>
              <w:b/>
              <w:color w:val="000000"/>
              <w:sz w:val="32"/>
              <w:szCs w:val="32"/>
            </w:rPr>
          </w:pPr>
          <w:r>
            <w:rPr>
              <w:b/>
              <w:color w:val="000000"/>
              <w:sz w:val="32"/>
              <w:szCs w:val="32"/>
            </w:rPr>
            <w:t>Utdanningsetaten</w:t>
          </w:r>
        </w:p>
      </w:tc>
    </w:tr>
    <w:tr w:rsidR="00274092" w14:paraId="674595C4" w14:textId="77777777">
      <w:trPr>
        <w:cantSplit/>
        <w:trHeight w:val="480"/>
      </w:trPr>
      <w:tc>
        <w:tcPr>
          <w:tcW w:w="1378" w:type="dxa"/>
          <w:vMerge/>
          <w:tcBorders>
            <w:right w:val="single" w:sz="4" w:space="0" w:color="000000"/>
          </w:tcBorders>
          <w:vAlign w:val="center"/>
        </w:tcPr>
        <w:p w14:paraId="503A249F" w14:textId="77777777" w:rsidR="00274092" w:rsidRDefault="00274092">
          <w:pPr>
            <w:widowControl w:val="0"/>
            <w:pBdr>
              <w:top w:val="nil"/>
              <w:left w:val="nil"/>
              <w:bottom w:val="nil"/>
              <w:right w:val="nil"/>
              <w:between w:val="nil"/>
            </w:pBdr>
            <w:spacing w:line="276" w:lineRule="auto"/>
            <w:rPr>
              <w:b/>
              <w:color w:val="000000"/>
              <w:sz w:val="32"/>
              <w:szCs w:val="32"/>
            </w:rPr>
          </w:pPr>
        </w:p>
      </w:tc>
      <w:tc>
        <w:tcPr>
          <w:tcW w:w="85" w:type="dxa"/>
          <w:tcBorders>
            <w:left w:val="single" w:sz="4" w:space="0" w:color="000000"/>
          </w:tcBorders>
        </w:tcPr>
        <w:p w14:paraId="619BB755" w14:textId="77777777" w:rsidR="00274092" w:rsidRDefault="00274092">
          <w:pPr>
            <w:pBdr>
              <w:top w:val="nil"/>
              <w:left w:val="nil"/>
              <w:bottom w:val="nil"/>
              <w:right w:val="nil"/>
              <w:between w:val="nil"/>
            </w:pBdr>
            <w:tabs>
              <w:tab w:val="center" w:pos="4536"/>
              <w:tab w:val="right" w:pos="9072"/>
            </w:tabs>
            <w:spacing w:before="120"/>
            <w:rPr>
              <w:color w:val="000000"/>
              <w:sz w:val="32"/>
              <w:szCs w:val="32"/>
            </w:rPr>
          </w:pPr>
        </w:p>
      </w:tc>
      <w:tc>
        <w:tcPr>
          <w:tcW w:w="8107" w:type="dxa"/>
        </w:tcPr>
        <w:p w14:paraId="2DD53456" w14:textId="77777777" w:rsidR="00274092" w:rsidRDefault="008C266B">
          <w:pPr>
            <w:pBdr>
              <w:top w:val="nil"/>
              <w:left w:val="nil"/>
              <w:bottom w:val="nil"/>
              <w:right w:val="nil"/>
              <w:between w:val="nil"/>
            </w:pBdr>
            <w:tabs>
              <w:tab w:val="center" w:pos="4536"/>
              <w:tab w:val="right" w:pos="9072"/>
            </w:tabs>
            <w:spacing w:before="120"/>
            <w:rPr>
              <w:color w:val="000000"/>
              <w:sz w:val="32"/>
              <w:szCs w:val="32"/>
            </w:rPr>
          </w:pPr>
          <w:r>
            <w:rPr>
              <w:color w:val="000000"/>
              <w:sz w:val="32"/>
              <w:szCs w:val="32"/>
            </w:rPr>
            <w:t>Nordpolen skole</w:t>
          </w:r>
        </w:p>
      </w:tc>
    </w:tr>
    <w:tr w:rsidR="00274092" w14:paraId="3042FADE" w14:textId="77777777">
      <w:trPr>
        <w:cantSplit/>
      </w:trPr>
      <w:tc>
        <w:tcPr>
          <w:tcW w:w="1378" w:type="dxa"/>
          <w:vMerge/>
          <w:tcBorders>
            <w:right w:val="single" w:sz="4" w:space="0" w:color="000000"/>
          </w:tcBorders>
          <w:vAlign w:val="center"/>
        </w:tcPr>
        <w:p w14:paraId="738F67D3"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5F8F11DF" w14:textId="77777777" w:rsidR="00274092" w:rsidRDefault="00274092">
          <w:pPr>
            <w:pBdr>
              <w:top w:val="nil"/>
              <w:left w:val="nil"/>
              <w:bottom w:val="nil"/>
              <w:right w:val="nil"/>
              <w:between w:val="nil"/>
            </w:pBdr>
            <w:tabs>
              <w:tab w:val="center" w:pos="4536"/>
              <w:tab w:val="right" w:pos="9072"/>
            </w:tabs>
            <w:spacing w:before="80"/>
            <w:rPr>
              <w:color w:val="000000"/>
              <w:sz w:val="16"/>
              <w:szCs w:val="16"/>
            </w:rPr>
          </w:pPr>
        </w:p>
      </w:tc>
      <w:tc>
        <w:tcPr>
          <w:tcW w:w="8107" w:type="dxa"/>
        </w:tcPr>
        <w:p w14:paraId="0EAD7A8C" w14:textId="77777777" w:rsidR="00274092" w:rsidRDefault="00274092">
          <w:pPr>
            <w:pBdr>
              <w:top w:val="nil"/>
              <w:left w:val="nil"/>
              <w:bottom w:val="nil"/>
              <w:right w:val="nil"/>
              <w:between w:val="nil"/>
            </w:pBdr>
            <w:tabs>
              <w:tab w:val="center" w:pos="4536"/>
              <w:tab w:val="right" w:pos="9072"/>
            </w:tabs>
            <w:spacing w:before="80"/>
            <w:rPr>
              <w:color w:val="000000"/>
              <w:sz w:val="16"/>
              <w:szCs w:val="16"/>
            </w:rPr>
          </w:pPr>
        </w:p>
      </w:tc>
    </w:tr>
  </w:tbl>
  <w:p w14:paraId="149EDE5C" w14:textId="77777777" w:rsidR="00274092" w:rsidRDefault="00274092">
    <w:pPr>
      <w:pBdr>
        <w:top w:val="nil"/>
        <w:left w:val="nil"/>
        <w:bottom w:val="nil"/>
        <w:right w:val="nil"/>
        <w:between w:val="nil"/>
      </w:pBdr>
      <w:tabs>
        <w:tab w:val="center" w:pos="4536"/>
        <w:tab w:val="right" w:pos="9072"/>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2B6C"/>
    <w:multiLevelType w:val="multilevel"/>
    <w:tmpl w:val="22CC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511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92"/>
    <w:rsid w:val="00021998"/>
    <w:rsid w:val="00027C17"/>
    <w:rsid w:val="00041791"/>
    <w:rsid w:val="000554E2"/>
    <w:rsid w:val="00091795"/>
    <w:rsid w:val="000A60D5"/>
    <w:rsid w:val="000B17D3"/>
    <w:rsid w:val="000F73C3"/>
    <w:rsid w:val="00115A96"/>
    <w:rsid w:val="00120C86"/>
    <w:rsid w:val="00127B1E"/>
    <w:rsid w:val="00143C57"/>
    <w:rsid w:val="00165889"/>
    <w:rsid w:val="0017441A"/>
    <w:rsid w:val="00180326"/>
    <w:rsid w:val="001804E9"/>
    <w:rsid w:val="00180E41"/>
    <w:rsid w:val="00190582"/>
    <w:rsid w:val="00194A43"/>
    <w:rsid w:val="001A047C"/>
    <w:rsid w:val="001B2A84"/>
    <w:rsid w:val="001B6CA6"/>
    <w:rsid w:val="001D3DD8"/>
    <w:rsid w:val="001D528E"/>
    <w:rsid w:val="001F3FFF"/>
    <w:rsid w:val="00242658"/>
    <w:rsid w:val="0024461C"/>
    <w:rsid w:val="00245DE8"/>
    <w:rsid w:val="00264BB4"/>
    <w:rsid w:val="00267870"/>
    <w:rsid w:val="002738C3"/>
    <w:rsid w:val="00274092"/>
    <w:rsid w:val="002B369E"/>
    <w:rsid w:val="002C0B85"/>
    <w:rsid w:val="002D4206"/>
    <w:rsid w:val="002E2741"/>
    <w:rsid w:val="00302734"/>
    <w:rsid w:val="00314F87"/>
    <w:rsid w:val="0032379C"/>
    <w:rsid w:val="00323C80"/>
    <w:rsid w:val="0033519A"/>
    <w:rsid w:val="003403B2"/>
    <w:rsid w:val="0035604F"/>
    <w:rsid w:val="00364402"/>
    <w:rsid w:val="00366275"/>
    <w:rsid w:val="00373EF3"/>
    <w:rsid w:val="00392A98"/>
    <w:rsid w:val="003A67A2"/>
    <w:rsid w:val="003C2350"/>
    <w:rsid w:val="003D44D0"/>
    <w:rsid w:val="003D6EFE"/>
    <w:rsid w:val="00405E8A"/>
    <w:rsid w:val="00432492"/>
    <w:rsid w:val="00464A20"/>
    <w:rsid w:val="00481469"/>
    <w:rsid w:val="004F0F81"/>
    <w:rsid w:val="004F75FC"/>
    <w:rsid w:val="0051674B"/>
    <w:rsid w:val="005438BA"/>
    <w:rsid w:val="00545E9F"/>
    <w:rsid w:val="00553788"/>
    <w:rsid w:val="0056768C"/>
    <w:rsid w:val="00577097"/>
    <w:rsid w:val="00592D01"/>
    <w:rsid w:val="005A393D"/>
    <w:rsid w:val="005A3D5B"/>
    <w:rsid w:val="005C3FF9"/>
    <w:rsid w:val="005E3B32"/>
    <w:rsid w:val="005E5647"/>
    <w:rsid w:val="00606FFA"/>
    <w:rsid w:val="00610EA3"/>
    <w:rsid w:val="00611585"/>
    <w:rsid w:val="00684FD2"/>
    <w:rsid w:val="00695996"/>
    <w:rsid w:val="006B2A11"/>
    <w:rsid w:val="006E1BC7"/>
    <w:rsid w:val="006F39E3"/>
    <w:rsid w:val="00701A0D"/>
    <w:rsid w:val="007257D6"/>
    <w:rsid w:val="0074722D"/>
    <w:rsid w:val="0076048A"/>
    <w:rsid w:val="00795E02"/>
    <w:rsid w:val="00797F5E"/>
    <w:rsid w:val="007B4707"/>
    <w:rsid w:val="0082168D"/>
    <w:rsid w:val="00824F4C"/>
    <w:rsid w:val="008356F6"/>
    <w:rsid w:val="00835B3A"/>
    <w:rsid w:val="00840796"/>
    <w:rsid w:val="00842B9E"/>
    <w:rsid w:val="0084608C"/>
    <w:rsid w:val="00852046"/>
    <w:rsid w:val="00866455"/>
    <w:rsid w:val="008812E9"/>
    <w:rsid w:val="00884314"/>
    <w:rsid w:val="00891A4C"/>
    <w:rsid w:val="008C266B"/>
    <w:rsid w:val="008E4898"/>
    <w:rsid w:val="008E58B9"/>
    <w:rsid w:val="009314CA"/>
    <w:rsid w:val="00945FBF"/>
    <w:rsid w:val="0095060A"/>
    <w:rsid w:val="00975D3D"/>
    <w:rsid w:val="00983F12"/>
    <w:rsid w:val="0098624B"/>
    <w:rsid w:val="0098718C"/>
    <w:rsid w:val="009A43EC"/>
    <w:rsid w:val="009C0CF6"/>
    <w:rsid w:val="009C4ABC"/>
    <w:rsid w:val="009F495E"/>
    <w:rsid w:val="00A12883"/>
    <w:rsid w:val="00A23FD4"/>
    <w:rsid w:val="00A43F76"/>
    <w:rsid w:val="00A55489"/>
    <w:rsid w:val="00A6638A"/>
    <w:rsid w:val="00A92AB6"/>
    <w:rsid w:val="00A978BF"/>
    <w:rsid w:val="00AA2523"/>
    <w:rsid w:val="00AC432B"/>
    <w:rsid w:val="00AC7AB3"/>
    <w:rsid w:val="00AD21CD"/>
    <w:rsid w:val="00AD5B27"/>
    <w:rsid w:val="00AE134F"/>
    <w:rsid w:val="00B1203C"/>
    <w:rsid w:val="00B2115D"/>
    <w:rsid w:val="00B24EA2"/>
    <w:rsid w:val="00B377FC"/>
    <w:rsid w:val="00B851D1"/>
    <w:rsid w:val="00BA0CB5"/>
    <w:rsid w:val="00BA1854"/>
    <w:rsid w:val="00BA56F4"/>
    <w:rsid w:val="00BB25C1"/>
    <w:rsid w:val="00BB72A0"/>
    <w:rsid w:val="00BC4830"/>
    <w:rsid w:val="00BC52B3"/>
    <w:rsid w:val="00BD0651"/>
    <w:rsid w:val="00BD245F"/>
    <w:rsid w:val="00BD4A7C"/>
    <w:rsid w:val="00BD505E"/>
    <w:rsid w:val="00BF215C"/>
    <w:rsid w:val="00BF68A7"/>
    <w:rsid w:val="00C04BB0"/>
    <w:rsid w:val="00C23CA5"/>
    <w:rsid w:val="00C26831"/>
    <w:rsid w:val="00C4084A"/>
    <w:rsid w:val="00C824B0"/>
    <w:rsid w:val="00C93957"/>
    <w:rsid w:val="00CA05AE"/>
    <w:rsid w:val="00CA06C5"/>
    <w:rsid w:val="00CC2F69"/>
    <w:rsid w:val="00CF628F"/>
    <w:rsid w:val="00D04989"/>
    <w:rsid w:val="00D07047"/>
    <w:rsid w:val="00D975A9"/>
    <w:rsid w:val="00DB41E9"/>
    <w:rsid w:val="00DE07AE"/>
    <w:rsid w:val="00DE0D6E"/>
    <w:rsid w:val="00DE5822"/>
    <w:rsid w:val="00E2231C"/>
    <w:rsid w:val="00E31E1B"/>
    <w:rsid w:val="00E33892"/>
    <w:rsid w:val="00E62C09"/>
    <w:rsid w:val="00E74EF4"/>
    <w:rsid w:val="00E8701C"/>
    <w:rsid w:val="00E87D92"/>
    <w:rsid w:val="00E93278"/>
    <w:rsid w:val="00EA5F68"/>
    <w:rsid w:val="00EF242C"/>
    <w:rsid w:val="00F21165"/>
    <w:rsid w:val="00F25EA0"/>
    <w:rsid w:val="00F37E88"/>
    <w:rsid w:val="00F72BFB"/>
    <w:rsid w:val="00F91F33"/>
    <w:rsid w:val="00F923D6"/>
    <w:rsid w:val="00F954B0"/>
    <w:rsid w:val="00FB5274"/>
    <w:rsid w:val="00FC0D0D"/>
    <w:rsid w:val="00FF5ED3"/>
    <w:rsid w:val="4765F09D"/>
    <w:rsid w:val="5A33FB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EA1C"/>
  <w15:docId w15:val="{28EDB02F-9114-4440-9359-11DC7D0B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69"/>
    <w:rPr>
      <w:lang w:eastAsia="en-US"/>
    </w:rPr>
  </w:style>
  <w:style w:type="paragraph" w:styleId="Overskrift1">
    <w:name w:val="heading 1"/>
    <w:basedOn w:val="Normal"/>
    <w:next w:val="Normal"/>
    <w:uiPriority w:val="9"/>
    <w:qFormat/>
    <w:rsid w:val="00C234F0"/>
    <w:pPr>
      <w:keepNext/>
      <w:pBdr>
        <w:bottom w:val="single" w:sz="48" w:space="1" w:color="auto"/>
      </w:pBdr>
      <w:ind w:left="6237" w:right="425"/>
      <w:outlineLvl w:val="0"/>
    </w:pPr>
    <w:rPr>
      <w:b/>
      <w:sz w:val="32"/>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Topptekst">
    <w:name w:val="header"/>
    <w:basedOn w:val="Normal"/>
    <w:rsid w:val="00C234F0"/>
    <w:pPr>
      <w:tabs>
        <w:tab w:val="center" w:pos="4536"/>
        <w:tab w:val="right" w:pos="9072"/>
      </w:tabs>
    </w:pPr>
  </w:style>
  <w:style w:type="paragraph" w:styleId="Bunntekst">
    <w:name w:val="footer"/>
    <w:basedOn w:val="Normal"/>
    <w:rsid w:val="00C234F0"/>
    <w:pPr>
      <w:tabs>
        <w:tab w:val="center" w:pos="4536"/>
        <w:tab w:val="right" w:pos="9072"/>
      </w:tabs>
    </w:pPr>
  </w:style>
  <w:style w:type="paragraph" w:styleId="Bobletekst">
    <w:name w:val="Balloon Text"/>
    <w:basedOn w:val="Normal"/>
    <w:link w:val="BobletekstTegn"/>
    <w:rsid w:val="009A528F"/>
    <w:rPr>
      <w:rFonts w:ascii="Tahoma" w:hAnsi="Tahoma" w:cs="Tahoma"/>
      <w:sz w:val="16"/>
      <w:szCs w:val="16"/>
    </w:rPr>
  </w:style>
  <w:style w:type="character" w:customStyle="1" w:styleId="BobletekstTegn">
    <w:name w:val="Bobletekst Tegn"/>
    <w:basedOn w:val="Standardskriftforavsnitt"/>
    <w:link w:val="Bobletekst"/>
    <w:rsid w:val="009A528F"/>
    <w:rPr>
      <w:rFonts w:ascii="Tahoma" w:hAnsi="Tahoma" w:cs="Tahoma"/>
      <w:sz w:val="16"/>
      <w:szCs w:val="16"/>
      <w:lang w:eastAsia="en-US"/>
    </w:rPr>
  </w:style>
  <w:style w:type="character" w:styleId="Plassholdertekst">
    <w:name w:val="Placeholder Text"/>
    <w:basedOn w:val="Standardskriftforavsnitt"/>
    <w:uiPriority w:val="99"/>
    <w:semiHidden/>
    <w:rsid w:val="009A528F"/>
    <w:rPr>
      <w:color w:val="808080"/>
    </w:rPr>
  </w:style>
  <w:style w:type="paragraph" w:styleId="Listeavsnitt">
    <w:name w:val="List Paragraph"/>
    <w:basedOn w:val="Normal"/>
    <w:uiPriority w:val="34"/>
    <w:qFormat/>
    <w:rsid w:val="00092FC4"/>
    <w:pPr>
      <w:ind w:left="720"/>
      <w:contextualSpacing/>
    </w:pPr>
  </w:style>
  <w:style w:type="table" w:styleId="Tabellrutenett">
    <w:name w:val="Table Grid"/>
    <w:basedOn w:val="Vanligtabell"/>
    <w:rsid w:val="00BF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1A2F0F"/>
    <w:rPr>
      <w:color w:val="0000FF" w:themeColor="hyperlink"/>
      <w:u w:val="single"/>
    </w:rPr>
  </w:style>
  <w:style w:type="paragraph" w:customStyle="1" w:styleId="Default">
    <w:name w:val="Default"/>
    <w:rsid w:val="00EE0CAD"/>
    <w:pPr>
      <w:autoSpaceDE w:val="0"/>
      <w:autoSpaceDN w:val="0"/>
      <w:adjustRightInd w:val="0"/>
    </w:pPr>
    <w:rPr>
      <w:color w:val="000000"/>
    </w:rPr>
  </w:style>
  <w:style w:type="paragraph" w:styleId="Rentekst">
    <w:name w:val="Plain Text"/>
    <w:basedOn w:val="Normal"/>
    <w:link w:val="RentekstTegn"/>
    <w:uiPriority w:val="99"/>
    <w:semiHidden/>
    <w:unhideWhenUsed/>
    <w:rsid w:val="00953A00"/>
    <w:rPr>
      <w:rFonts w:ascii="Calibri" w:eastAsiaTheme="minorHAnsi" w:hAnsi="Calibri" w:cstheme="minorBidi"/>
      <w:sz w:val="22"/>
      <w:szCs w:val="21"/>
    </w:rPr>
  </w:style>
  <w:style w:type="character" w:customStyle="1" w:styleId="RentekstTegn">
    <w:name w:val="Ren tekst Tegn"/>
    <w:basedOn w:val="Standardskriftforavsnitt"/>
    <w:link w:val="Rentekst"/>
    <w:uiPriority w:val="99"/>
    <w:semiHidden/>
    <w:rsid w:val="00953A00"/>
    <w:rPr>
      <w:rFonts w:ascii="Calibri" w:eastAsiaTheme="minorHAnsi" w:hAnsi="Calibri" w:cstheme="minorBidi"/>
      <w:sz w:val="22"/>
      <w:szCs w:val="21"/>
      <w:lang w:eastAsia="en-US"/>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71" w:type="dxa"/>
        <w:right w:w="71" w:type="dxa"/>
      </w:tblCellMar>
    </w:tblPr>
  </w:style>
  <w:style w:type="table" w:customStyle="1" w:styleId="a3">
    <w:basedOn w:val="NormalTable0"/>
    <w:tblPr>
      <w:tblStyleRowBandSize w:val="1"/>
      <w:tblStyleColBandSize w:val="1"/>
      <w:tblCellMar>
        <w:left w:w="28" w:type="dxa"/>
        <w:right w:w="28" w:type="dxa"/>
      </w:tblCellMar>
    </w:tblPr>
  </w:style>
  <w:style w:type="table" w:customStyle="1" w:styleId="a4">
    <w:basedOn w:val="NormalTable0"/>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0d3738-d490-46bd-96b1-71fe089539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A1879D4CDEC84E874BE4738406F71F" ma:contentTypeVersion="16" ma:contentTypeDescription="Opprett et nytt dokument." ma:contentTypeScope="" ma:versionID="5474055285130ce6ac0b75d897883fce">
  <xsd:schema xmlns:xsd="http://www.w3.org/2001/XMLSchema" xmlns:xs="http://www.w3.org/2001/XMLSchema" xmlns:p="http://schemas.microsoft.com/office/2006/metadata/properties" xmlns:ns3="c8b31856-eebd-4dd4-8695-58474c0b8b27" xmlns:ns4="790d3738-d490-46bd-96b1-71fe08953963" targetNamespace="http://schemas.microsoft.com/office/2006/metadata/properties" ma:root="true" ma:fieldsID="e2e6ff22643c47037cbc9d25f6316976" ns3:_="" ns4:_="">
    <xsd:import namespace="c8b31856-eebd-4dd4-8695-58474c0b8b27"/>
    <xsd:import namespace="790d3738-d490-46bd-96b1-71fe08953963"/>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1856-eebd-4dd4-8695-58474c0b8b2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d3738-d490-46bd-96b1-71fe0895396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zSFT1wyDGaYm48ogkdLUYz6/ePQ==">AMUW2mUQYBJ8GZxAaj16Uj9MezgAGnVEaZlMAbeguJZlyC4H5T6GNo95asKuYxvj05laE2vgs3v+LH5H7j9HBNF54lOHjmgvVZ9Fc4+EHqnCbvgsVIs01yu/mjKswnBrYsok3+ioL/kx3rDRyeS6e6193bwH6cwyRelHc8/ezUovJUEpqlYXRIQ=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648FE-7A84-45E6-AA9A-84B82C728C75}">
  <ds:schemaRefs>
    <ds:schemaRef ds:uri="http://schemas.microsoft.com/office/2006/metadata/properties"/>
    <ds:schemaRef ds:uri="http://schemas.microsoft.com/office/infopath/2007/PartnerControls"/>
    <ds:schemaRef ds:uri="790d3738-d490-46bd-96b1-71fe08953963"/>
  </ds:schemaRefs>
</ds:datastoreItem>
</file>

<file path=customXml/itemProps2.xml><?xml version="1.0" encoding="utf-8"?>
<ds:datastoreItem xmlns:ds="http://schemas.openxmlformats.org/officeDocument/2006/customXml" ds:itemID="{580C61BD-6D8B-45A8-815B-3A648BED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1856-eebd-4dd4-8695-58474c0b8b27"/>
    <ds:schemaRef ds:uri="790d3738-d490-46bd-96b1-71fe08953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F1B0D0-C81E-49F7-8A18-5EADFEEF4427}">
  <ds:schemaRefs>
    <ds:schemaRef ds:uri="http://schemas.microsoft.com/sharepoint/v3/contenttype/forms"/>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1443</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Eyvind Dahl</dc:creator>
  <cp:keywords/>
  <cp:lastModifiedBy>Lise Byom-Nilssen</cp:lastModifiedBy>
  <cp:revision>3</cp:revision>
  <dcterms:created xsi:type="dcterms:W3CDTF">2025-05-13T12:19:00Z</dcterms:created>
  <dcterms:modified xsi:type="dcterms:W3CDTF">2025-05-13T12:20:00Z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0x01010000A1879D4CDEC84E874BE4738406F71F</vt:lpwstr>
  </property>
  <property fmtid="{D5CDD505-2E9C-101B-9397-08002B2CF9AE}" pid="3" name="Order">
    <vt:r8>5486800</vt:r8>
  </property>
  <property fmtid="{D5CDD505-2E9C-101B-9397-08002B2CF9AE}" pid="4" name="MediaServiceImageTags">
    <vt:lpwstr/>
  </property>
</Properties>
</file>